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C74D7" w14:textId="3E6AE3EC" w:rsidR="00D9168B" w:rsidRPr="00D34250" w:rsidRDefault="000362BC" w:rsidP="00EC4299">
      <w:pPr>
        <w:spacing w:after="0" w:line="240" w:lineRule="auto"/>
        <w:ind w:firstLine="708"/>
        <w:jc w:val="center"/>
        <w:rPr>
          <w:rFonts w:ascii="Times New Roman" w:hAnsi="Times New Roman" w:cs="Times New Roman"/>
          <w:noProof/>
          <w:sz w:val="36"/>
          <w:szCs w:val="36"/>
        </w:rPr>
      </w:pPr>
      <w:r w:rsidRPr="00D34250">
        <w:rPr>
          <w:rFonts w:ascii="Times New Roman" w:hAnsi="Times New Roman" w:cs="Times New Roman"/>
          <w:noProof/>
          <w:sz w:val="36"/>
          <w:szCs w:val="36"/>
        </w:rPr>
        <w:t>* Y  U  C  A *</w:t>
      </w:r>
    </w:p>
    <w:p w14:paraId="11DC74D8" w14:textId="05F370C2" w:rsidR="001501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w:t>
      </w:r>
      <w:r w:rsidR="0075139E">
        <w:rPr>
          <w:rFonts w:ascii="Times New Roman" w:hAnsi="Times New Roman" w:cs="Times New Roman"/>
          <w:noProof/>
          <w:sz w:val="28"/>
          <w:szCs w:val="28"/>
        </w:rPr>
        <w:t>1</w:t>
      </w:r>
      <w:r w:rsidR="00041E1A">
        <w:rPr>
          <w:rFonts w:ascii="Times New Roman" w:hAnsi="Times New Roman" w:cs="Times New Roman"/>
          <w:noProof/>
          <w:sz w:val="28"/>
          <w:szCs w:val="28"/>
        </w:rPr>
        <w:t>1</w:t>
      </w:r>
      <w:r w:rsidRPr="000177D9">
        <w:rPr>
          <w:rFonts w:ascii="Times New Roman" w:hAnsi="Times New Roman" w:cs="Times New Roman"/>
          <w:noProof/>
          <w:sz w:val="28"/>
          <w:szCs w:val="28"/>
        </w:rPr>
        <w:t xml:space="preserve"> </w:t>
      </w:r>
      <w:r w:rsidR="0075139E">
        <w:rPr>
          <w:rFonts w:ascii="Times New Roman" w:hAnsi="Times New Roman" w:cs="Times New Roman"/>
          <w:noProof/>
          <w:sz w:val="28"/>
          <w:szCs w:val="28"/>
        </w:rPr>
        <w:t>Mayo</w:t>
      </w:r>
      <w:r w:rsidRPr="000177D9">
        <w:rPr>
          <w:rFonts w:ascii="Times New Roman" w:hAnsi="Times New Roman" w:cs="Times New Roman"/>
          <w:noProof/>
          <w:sz w:val="28"/>
          <w:szCs w:val="28"/>
        </w:rPr>
        <w:t xml:space="preserve"> 2022</w:t>
      </w:r>
    </w:p>
    <w:p w14:paraId="11DC74D9" w14:textId="77777777" w:rsidR="00D9168B" w:rsidRPr="000177D9" w:rsidRDefault="000362BC" w:rsidP="00EC4299">
      <w:pPr>
        <w:keepNext/>
        <w:keepLines/>
        <w:spacing w:before="240" w:after="0" w:line="240" w:lineRule="auto"/>
        <w:jc w:val="center"/>
        <w:outlineLvl w:val="0"/>
        <w:rPr>
          <w:rFonts w:ascii="Times New Roman" w:hAnsi="Times New Roman" w:cs="Times New Roman"/>
          <w:b/>
          <w:bCs/>
          <w:noProof/>
          <w:sz w:val="28"/>
          <w:szCs w:val="28"/>
        </w:rPr>
      </w:pPr>
      <w:r w:rsidRPr="000177D9">
        <w:rPr>
          <w:rFonts w:ascii="Times New Roman" w:hAnsi="Times New Roman" w:cs="Times New Roman"/>
          <w:b/>
          <w:bCs/>
          <w:noProof/>
          <w:sz w:val="28"/>
          <w:szCs w:val="28"/>
        </w:rPr>
        <w:t>Medio de comunicación privado</w:t>
      </w:r>
    </w:p>
    <w:p w14:paraId="11DC74DA" w14:textId="77777777" w:rsidR="00D9168B" w:rsidRPr="000177D9" w:rsidRDefault="000362BC" w:rsidP="00EC429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B" w14:textId="77777777" w:rsidR="00795AF8" w:rsidRPr="000177D9" w:rsidRDefault="00CD6F94" w:rsidP="00757B4F">
      <w:pPr>
        <w:spacing w:after="0" w:line="240" w:lineRule="auto"/>
        <w:jc w:val="both"/>
        <w:rPr>
          <w:rFonts w:ascii="Times New Roman" w:hAnsi="Times New Roman" w:cs="Times New Roman"/>
          <w:sz w:val="28"/>
          <w:szCs w:val="28"/>
        </w:rPr>
      </w:pPr>
    </w:p>
    <w:p w14:paraId="11DC74DC" w14:textId="77777777" w:rsidR="0050089A" w:rsidRPr="00757B4F" w:rsidRDefault="000362BC" w:rsidP="00757B4F">
      <w:pPr>
        <w:spacing w:after="0" w:line="240" w:lineRule="auto"/>
        <w:jc w:val="both"/>
        <w:rPr>
          <w:rFonts w:ascii="Times New Roman" w:hAnsi="Times New Roman" w:cs="Times New Roman"/>
          <w:sz w:val="24"/>
          <w:szCs w:val="24"/>
        </w:rPr>
      </w:pPr>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11DC74DF"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 Informa a Yuca de los fallecidos.</w:t>
      </w:r>
    </w:p>
    <w:p w14:paraId="11DC74E0"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Se necesita tu correo electrónico. La pandemia ha mutado nuestras relaciones del grupo Yuca.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11DC74E2" w14:textId="329A20FB" w:rsidR="00D9168B" w:rsidRPr="00841FDD"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Suscripción al Boletín: 50 €s. anuales. </w:t>
      </w:r>
      <w:r w:rsidRPr="00757B4F">
        <w:rPr>
          <w:rFonts w:ascii="Times New Roman" w:hAnsi="Times New Roman" w:cs="Times New Roman"/>
          <w:noProof/>
          <w:color w:val="000000" w:themeColor="text1"/>
          <w:sz w:val="24"/>
          <w:szCs w:val="24"/>
        </w:rPr>
        <w:t>Cta. BBVA IBAN ES190182086415 0018803006.</w:t>
      </w:r>
      <w:r w:rsidRPr="00757B4F">
        <w:rPr>
          <w:rFonts w:ascii="Times New Roman" w:hAnsi="Times New Roman" w:cs="Times New Roman"/>
          <w:b/>
          <w:bCs/>
          <w:noProof/>
          <w:color w:val="000000" w:themeColor="text1"/>
          <w:sz w:val="24"/>
          <w:szCs w:val="24"/>
        </w:rPr>
        <w:t xml:space="preserve"> </w:t>
      </w:r>
      <w:r w:rsidRPr="00757B4F">
        <w:rPr>
          <w:rFonts w:ascii="Times New Roman" w:hAnsi="Times New Roman" w:cs="Times New Roman"/>
          <w:b/>
          <w:bCs/>
          <w:noProof/>
          <w:sz w:val="24"/>
          <w:szCs w:val="24"/>
        </w:rPr>
        <w:t xml:space="preserve">Se envía en papel a quienes lo han solicitado. </w:t>
      </w:r>
      <w:r w:rsidRPr="00757B4F">
        <w:rPr>
          <w:rFonts w:ascii="Times New Roman" w:hAnsi="Times New Roman" w:cs="Times New Roman"/>
          <w:noProof/>
          <w:sz w:val="24"/>
          <w:szCs w:val="24"/>
        </w:rPr>
        <w:t>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entre amigos. Informa de tu correo y tu Teléfono.</w:t>
      </w:r>
      <w:r w:rsidR="00C4217F">
        <w:rPr>
          <w:rFonts w:ascii="Times New Roman" w:hAnsi="Times New Roman" w:cs="Times New Roman"/>
          <w:noProof/>
          <w:sz w:val="24"/>
          <w:szCs w:val="24"/>
        </w:rPr>
        <w:t xml:space="preserve"> </w:t>
      </w:r>
      <w:r w:rsidR="00FE4302" w:rsidRPr="00841FDD">
        <w:rPr>
          <w:rFonts w:ascii="Times New Roman" w:hAnsi="Times New Roman" w:cs="Times New Roman"/>
          <w:b/>
          <w:bCs/>
          <w:noProof/>
          <w:sz w:val="24"/>
          <w:szCs w:val="24"/>
        </w:rPr>
        <w:t>Algunos no utilizan el teléfono fijo, Es conveniente saberlo</w:t>
      </w:r>
      <w:r w:rsidR="00B45C4E" w:rsidRPr="00841FDD">
        <w:rPr>
          <w:rFonts w:ascii="Times New Roman" w:hAnsi="Times New Roman" w:cs="Times New Roman"/>
          <w:b/>
          <w:bCs/>
          <w:noProof/>
          <w:sz w:val="24"/>
          <w:szCs w:val="24"/>
        </w:rPr>
        <w:t>. D</w:t>
      </w:r>
      <w:r w:rsidR="008E30E0" w:rsidRPr="00841FDD">
        <w:rPr>
          <w:rFonts w:ascii="Times New Roman" w:hAnsi="Times New Roman" w:cs="Times New Roman"/>
          <w:b/>
          <w:bCs/>
          <w:noProof/>
          <w:sz w:val="24"/>
          <w:szCs w:val="24"/>
        </w:rPr>
        <w:t>í</w:t>
      </w:r>
      <w:r w:rsidR="00B45C4E" w:rsidRPr="00841FDD">
        <w:rPr>
          <w:rFonts w:ascii="Times New Roman" w:hAnsi="Times New Roman" w:cs="Times New Roman"/>
          <w:b/>
          <w:bCs/>
          <w:noProof/>
          <w:sz w:val="24"/>
          <w:szCs w:val="24"/>
        </w:rPr>
        <w:t>n</w:t>
      </w:r>
      <w:r w:rsidR="008E30E0" w:rsidRPr="00841FDD">
        <w:rPr>
          <w:rFonts w:ascii="Times New Roman" w:hAnsi="Times New Roman" w:cs="Times New Roman"/>
          <w:b/>
          <w:bCs/>
          <w:noProof/>
          <w:sz w:val="24"/>
          <w:szCs w:val="24"/>
        </w:rPr>
        <w:t>o</w:t>
      </w:r>
      <w:r w:rsidR="00B45C4E" w:rsidRPr="00841FDD">
        <w:rPr>
          <w:rFonts w:ascii="Times New Roman" w:hAnsi="Times New Roman" w:cs="Times New Roman"/>
          <w:b/>
          <w:bCs/>
          <w:noProof/>
          <w:sz w:val="24"/>
          <w:szCs w:val="24"/>
        </w:rPr>
        <w:t>slo.</w:t>
      </w: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Tel.  917414070—679799802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Arribas  </w:t>
      </w:r>
      <w:r w:rsidRPr="00757B4F">
        <w:rPr>
          <w:rFonts w:ascii="Times New Roman" w:hAnsi="Times New Roman" w:cs="Times New Roman"/>
          <w:sz w:val="24"/>
          <w:szCs w:val="24"/>
        </w:rPr>
        <w:tab/>
      </w:r>
      <w:hyperlink r:id="rId15" w:history="1">
        <w:r w:rsidRPr="00757B4F">
          <w:rPr>
            <w:rFonts w:ascii="Times New Roman" w:hAnsi="Times New Roman" w:cs="Times New Roman"/>
            <w:sz w:val="24"/>
            <w:szCs w:val="24"/>
            <w:u w:val="single"/>
          </w:rPr>
          <w:t>pablojimenezarribas@hotmail.com</w:t>
        </w:r>
      </w:hyperlink>
      <w:r w:rsidRPr="00757B4F">
        <w:rPr>
          <w:rFonts w:ascii="Times New Roman" w:hAnsi="Times New Roman" w:cs="Times New Roman"/>
          <w:sz w:val="24"/>
          <w:szCs w:val="24"/>
        </w:rPr>
        <w:t xml:space="preserve"> Tel.</w:t>
      </w:r>
      <w:r w:rsidR="00B45C4E">
        <w:rPr>
          <w:rFonts w:ascii="Times New Roman" w:hAnsi="Times New Roman" w:cs="Times New Roman"/>
          <w:sz w:val="24"/>
          <w:szCs w:val="24"/>
        </w:rPr>
        <w:t xml:space="preserve">M. </w:t>
      </w:r>
      <w:r w:rsidRPr="00757B4F">
        <w:rPr>
          <w:rFonts w:ascii="Times New Roman" w:eastAsia="Times New Roman" w:hAnsi="Times New Roman" w:cs="Times New Roman"/>
          <w:sz w:val="24"/>
          <w:szCs w:val="24"/>
        </w:rPr>
        <w:t>600691469</w:t>
      </w:r>
    </w:p>
    <w:p w14:paraId="11DC74EB" w14:textId="77777777" w:rsidR="005308BF" w:rsidRDefault="00CD6F94" w:rsidP="00757B4F">
      <w:pPr>
        <w:spacing w:after="390" w:line="240" w:lineRule="auto"/>
        <w:jc w:val="both"/>
        <w:outlineLvl w:val="0"/>
        <w:rPr>
          <w:rFonts w:ascii="Times New Roman" w:eastAsia="Times New Roman" w:hAnsi="Times New Roman" w:cs="Times New Roman"/>
          <w:b/>
          <w:bCs/>
          <w:kern w:val="36"/>
          <w:sz w:val="24"/>
          <w:szCs w:val="24"/>
        </w:rPr>
        <w:sectPr w:rsidR="005308BF" w:rsidSect="005308BF">
          <w:headerReference w:type="default" r:id="rId16"/>
          <w:type w:val="continuous"/>
          <w:pgSz w:w="11906" w:h="16838"/>
          <w:pgMar w:top="1134" w:right="1134" w:bottom="1134" w:left="1134" w:header="709" w:footer="709" w:gutter="0"/>
          <w:cols w:space="708"/>
          <w:docGrid w:linePitch="360"/>
        </w:sectPr>
      </w:pPr>
    </w:p>
    <w:p w14:paraId="60A5B0C3" w14:textId="77777777" w:rsidR="00A01359" w:rsidRDefault="00A01359" w:rsidP="00FD06A7">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2354F913" w14:textId="345BAC9B" w:rsidR="00A048F1" w:rsidRDefault="00A048F1" w:rsidP="00A048F1">
      <w:pPr>
        <w:widowControl w:val="0"/>
        <w:tabs>
          <w:tab w:val="center" w:pos="4680"/>
        </w:tabs>
        <w:autoSpaceDE w:val="0"/>
        <w:autoSpaceDN w:val="0"/>
        <w:adjustRightInd w:val="0"/>
        <w:spacing w:after="0" w:line="240" w:lineRule="atLeast"/>
        <w:jc w:val="center"/>
        <w:rPr>
          <w:rFonts w:ascii="Times New Roman" w:hAnsi="Times New Roman" w:cs="Times New Roman"/>
          <w:b/>
          <w:bCs/>
          <w:spacing w:val="-3"/>
          <w:sz w:val="24"/>
          <w:szCs w:val="24"/>
          <w:lang w:val="es-ES_tradnl"/>
        </w:rPr>
      </w:pPr>
      <w:r w:rsidRPr="00351C65">
        <w:rPr>
          <w:rFonts w:ascii="Times New Roman" w:eastAsia="Times New Roman" w:hAnsi="Times New Roman" w:cs="Times New Roman"/>
          <w:noProof/>
          <w:sz w:val="24"/>
          <w:szCs w:val="24"/>
        </w:rPr>
        <w:drawing>
          <wp:inline distT="0" distB="0" distL="0" distR="0" wp14:anchorId="3BF97C24" wp14:editId="6D1C5601">
            <wp:extent cx="2609850" cy="3190875"/>
            <wp:effectExtent l="0" t="0" r="0" b="9525"/>
            <wp:docPr id="12" name="Imagen 12" descr="Un conjunto de letras blancas en un fondo verd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conjunto de letras blancas en un fondo verd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3190875"/>
                    </a:xfrm>
                    <a:prstGeom prst="rect">
                      <a:avLst/>
                    </a:prstGeom>
                    <a:noFill/>
                  </pic:spPr>
                </pic:pic>
              </a:graphicData>
            </a:graphic>
          </wp:inline>
        </w:drawing>
      </w:r>
    </w:p>
    <w:p w14:paraId="4D8DB818" w14:textId="06FDF119" w:rsidR="00A048F1" w:rsidRPr="00FB3BBA" w:rsidRDefault="00A048F1" w:rsidP="00A048F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Efrén Abad</w:t>
      </w:r>
      <w:r w:rsidR="008018D9" w:rsidRPr="00FB3BBA">
        <w:rPr>
          <w:rFonts w:ascii="Times New Roman" w:eastAsia="MS Mincho" w:hAnsi="Times New Roman" w:cs="Times New Roman"/>
          <w:sz w:val="24"/>
          <w:szCs w:val="24"/>
        </w:rPr>
        <w:t xml:space="preserve">, en el Boletín Nº </w:t>
      </w:r>
      <w:r w:rsidR="00841FDD">
        <w:rPr>
          <w:rFonts w:ascii="Times New Roman" w:eastAsia="MS Mincho" w:hAnsi="Times New Roman" w:cs="Times New Roman"/>
          <w:sz w:val="24"/>
          <w:szCs w:val="24"/>
        </w:rPr>
        <w:t>2</w:t>
      </w:r>
      <w:r w:rsidR="008018D9" w:rsidRPr="00FB3BBA">
        <w:rPr>
          <w:rFonts w:ascii="Times New Roman" w:eastAsia="MS Mincho" w:hAnsi="Times New Roman" w:cs="Times New Roman"/>
          <w:sz w:val="24"/>
          <w:szCs w:val="24"/>
        </w:rPr>
        <w:t>10</w:t>
      </w:r>
      <w:r w:rsidR="00977F7B" w:rsidRPr="00FB3BBA">
        <w:rPr>
          <w:rFonts w:ascii="Times New Roman" w:eastAsia="MS Mincho" w:hAnsi="Times New Roman" w:cs="Times New Roman"/>
          <w:sz w:val="24"/>
          <w:szCs w:val="24"/>
        </w:rPr>
        <w:t>,</w:t>
      </w:r>
      <w:r w:rsidR="009B76B4" w:rsidRPr="00FB3BBA">
        <w:rPr>
          <w:rFonts w:ascii="Times New Roman" w:eastAsia="MS Mincho" w:hAnsi="Times New Roman" w:cs="Times New Roman"/>
          <w:sz w:val="24"/>
          <w:szCs w:val="24"/>
        </w:rPr>
        <w:t xml:space="preserve"> </w:t>
      </w:r>
      <w:r w:rsidR="00683F0A" w:rsidRPr="00FB3BBA">
        <w:rPr>
          <w:rFonts w:ascii="Times New Roman" w:eastAsia="MS Mincho" w:hAnsi="Times New Roman" w:cs="Times New Roman"/>
          <w:sz w:val="24"/>
          <w:szCs w:val="24"/>
        </w:rPr>
        <w:t xml:space="preserve">escribió un magistral </w:t>
      </w:r>
      <w:r w:rsidR="00FB3353" w:rsidRPr="00FB3BBA">
        <w:rPr>
          <w:rFonts w:ascii="Times New Roman" w:eastAsia="MS Mincho" w:hAnsi="Times New Roman" w:cs="Times New Roman"/>
          <w:sz w:val="24"/>
          <w:szCs w:val="24"/>
        </w:rPr>
        <w:t>soneto</w:t>
      </w:r>
      <w:r w:rsidR="00037939" w:rsidRPr="00FB3BBA">
        <w:rPr>
          <w:rFonts w:ascii="Times New Roman" w:eastAsia="MS Mincho" w:hAnsi="Times New Roman" w:cs="Times New Roman"/>
          <w:sz w:val="24"/>
          <w:szCs w:val="24"/>
        </w:rPr>
        <w:t xml:space="preserve">, con referencias al libro </w:t>
      </w:r>
      <w:r w:rsidR="00037939" w:rsidRPr="00FB3BBA">
        <w:rPr>
          <w:rFonts w:ascii="Times New Roman" w:eastAsia="MS Mincho" w:hAnsi="Times New Roman" w:cs="Times New Roman"/>
          <w:sz w:val="24"/>
          <w:szCs w:val="24"/>
        </w:rPr>
        <w:t>“</w:t>
      </w:r>
      <w:r w:rsidR="00037939" w:rsidRPr="004234D4">
        <w:rPr>
          <w:rFonts w:ascii="Times New Roman" w:eastAsia="MS Mincho" w:hAnsi="Times New Roman" w:cs="Times New Roman"/>
          <w:i/>
          <w:iCs/>
          <w:sz w:val="24"/>
          <w:szCs w:val="24"/>
        </w:rPr>
        <w:t>Momentos de serenidad</w:t>
      </w:r>
      <w:r w:rsidR="00CC23D1" w:rsidRPr="004234D4">
        <w:rPr>
          <w:rFonts w:ascii="Times New Roman" w:eastAsia="MS Mincho" w:hAnsi="Times New Roman" w:cs="Times New Roman"/>
          <w:i/>
          <w:iCs/>
          <w:sz w:val="24"/>
          <w:szCs w:val="24"/>
        </w:rPr>
        <w:t>”</w:t>
      </w:r>
      <w:r w:rsidR="003D028B" w:rsidRPr="00FB3BBA">
        <w:rPr>
          <w:rFonts w:ascii="Times New Roman" w:eastAsia="MS Mincho" w:hAnsi="Times New Roman" w:cs="Times New Roman"/>
          <w:sz w:val="24"/>
          <w:szCs w:val="24"/>
        </w:rPr>
        <w:t xml:space="preserve"> de Anastasio García Martín</w:t>
      </w:r>
      <w:r w:rsidR="00B4564E" w:rsidRPr="00FB3BBA">
        <w:rPr>
          <w:rFonts w:ascii="Times New Roman" w:eastAsia="MS Mincho" w:hAnsi="Times New Roman" w:cs="Times New Roman"/>
          <w:sz w:val="24"/>
          <w:szCs w:val="24"/>
        </w:rPr>
        <w:t>.</w:t>
      </w:r>
      <w:r w:rsidR="00FB3353" w:rsidRPr="00FB3BBA">
        <w:rPr>
          <w:rFonts w:ascii="Times New Roman" w:eastAsia="MS Mincho" w:hAnsi="Times New Roman" w:cs="Times New Roman"/>
          <w:sz w:val="24"/>
          <w:szCs w:val="24"/>
        </w:rPr>
        <w:t xml:space="preserve"> </w:t>
      </w:r>
    </w:p>
    <w:p w14:paraId="403A368E" w14:textId="3ABACF44" w:rsidR="005A5D24" w:rsidRPr="00FB3BBA" w:rsidRDefault="00176CA6" w:rsidP="00A048F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Este libr</w:t>
      </w:r>
      <w:r w:rsidR="008356ED" w:rsidRPr="00FB3BBA">
        <w:rPr>
          <w:rFonts w:ascii="Times New Roman" w:eastAsia="MS Mincho" w:hAnsi="Times New Roman" w:cs="Times New Roman"/>
          <w:sz w:val="24"/>
          <w:szCs w:val="24"/>
        </w:rPr>
        <w:t>ito de bolsill</w:t>
      </w:r>
      <w:r w:rsidRPr="00FB3BBA">
        <w:rPr>
          <w:rFonts w:ascii="Times New Roman" w:eastAsia="MS Mincho" w:hAnsi="Times New Roman" w:cs="Times New Roman"/>
          <w:sz w:val="24"/>
          <w:szCs w:val="24"/>
        </w:rPr>
        <w:t>o</w:t>
      </w:r>
      <w:r w:rsidR="00220635" w:rsidRPr="00FB3BBA">
        <w:rPr>
          <w:rFonts w:ascii="Times New Roman" w:eastAsia="MS Mincho" w:hAnsi="Times New Roman" w:cs="Times New Roman"/>
          <w:sz w:val="24"/>
          <w:szCs w:val="24"/>
        </w:rPr>
        <w:t>, de la editorial San Pablo,</w:t>
      </w:r>
      <w:r w:rsidR="008356ED" w:rsidRPr="00FB3BBA">
        <w:rPr>
          <w:rFonts w:ascii="Times New Roman" w:eastAsia="MS Mincho" w:hAnsi="Times New Roman" w:cs="Times New Roman"/>
          <w:sz w:val="24"/>
          <w:szCs w:val="24"/>
        </w:rPr>
        <w:t xml:space="preserve"> </w:t>
      </w:r>
      <w:r w:rsidR="008C4079">
        <w:rPr>
          <w:rFonts w:ascii="Times New Roman" w:eastAsia="MS Mincho" w:hAnsi="Times New Roman" w:cs="Times New Roman"/>
          <w:sz w:val="24"/>
          <w:szCs w:val="24"/>
        </w:rPr>
        <w:t xml:space="preserve">me lo </w:t>
      </w:r>
      <w:r w:rsidR="008356ED" w:rsidRPr="00FB3BBA">
        <w:rPr>
          <w:rFonts w:ascii="Times New Roman" w:eastAsia="MS Mincho" w:hAnsi="Times New Roman" w:cs="Times New Roman"/>
          <w:sz w:val="24"/>
          <w:szCs w:val="24"/>
        </w:rPr>
        <w:t>dedic</w:t>
      </w:r>
      <w:r w:rsidR="00432EFB">
        <w:rPr>
          <w:rFonts w:ascii="Times New Roman" w:eastAsia="MS Mincho" w:hAnsi="Times New Roman" w:cs="Times New Roman"/>
          <w:sz w:val="24"/>
          <w:szCs w:val="24"/>
        </w:rPr>
        <w:t>ó el autor</w:t>
      </w:r>
      <w:r w:rsidR="006C04CD" w:rsidRPr="00FB3BBA">
        <w:rPr>
          <w:rFonts w:ascii="Times New Roman" w:eastAsia="MS Mincho" w:hAnsi="Times New Roman" w:cs="Times New Roman"/>
          <w:sz w:val="24"/>
          <w:szCs w:val="24"/>
        </w:rPr>
        <w:t>: Para Félix y familia</w:t>
      </w:r>
      <w:r w:rsidR="00C816C7" w:rsidRPr="00FB3BBA">
        <w:rPr>
          <w:rFonts w:ascii="Times New Roman" w:eastAsia="MS Mincho" w:hAnsi="Times New Roman" w:cs="Times New Roman"/>
          <w:sz w:val="24"/>
          <w:szCs w:val="24"/>
        </w:rPr>
        <w:t>, con afecto y cariño, y su firma.</w:t>
      </w:r>
    </w:p>
    <w:p w14:paraId="097833CB" w14:textId="77777777" w:rsidR="00421920" w:rsidRPr="00F712EE" w:rsidRDefault="00D854E0" w:rsidP="00A048F1">
      <w:pPr>
        <w:jc w:val="both"/>
        <w:rPr>
          <w:rFonts w:ascii="Times New Roman" w:eastAsia="MS Mincho" w:hAnsi="Times New Roman" w:cs="Times New Roman"/>
          <w:i/>
          <w:iCs/>
          <w:sz w:val="24"/>
          <w:szCs w:val="24"/>
        </w:rPr>
      </w:pPr>
      <w:r w:rsidRPr="00F712EE">
        <w:rPr>
          <w:rFonts w:ascii="Times New Roman" w:eastAsia="MS Mincho" w:hAnsi="Times New Roman" w:cs="Times New Roman"/>
          <w:i/>
          <w:iCs/>
          <w:sz w:val="24"/>
          <w:szCs w:val="24"/>
        </w:rPr>
        <w:t>“</w:t>
      </w:r>
      <w:r w:rsidR="00846AE8" w:rsidRPr="00F712EE">
        <w:rPr>
          <w:rFonts w:ascii="Times New Roman" w:eastAsia="MS Mincho" w:hAnsi="Times New Roman" w:cs="Times New Roman"/>
          <w:i/>
          <w:iCs/>
          <w:sz w:val="24"/>
          <w:szCs w:val="24"/>
        </w:rPr>
        <w:t>Dedic</w:t>
      </w:r>
      <w:r w:rsidRPr="00F712EE">
        <w:rPr>
          <w:rFonts w:ascii="Times New Roman" w:eastAsia="MS Mincho" w:hAnsi="Times New Roman" w:cs="Times New Roman"/>
          <w:i/>
          <w:iCs/>
          <w:sz w:val="24"/>
          <w:szCs w:val="24"/>
        </w:rPr>
        <w:t>o este libro,</w:t>
      </w:r>
      <w:r w:rsidR="005E7C07" w:rsidRPr="00F712EE">
        <w:rPr>
          <w:rFonts w:ascii="Times New Roman" w:eastAsia="MS Mincho" w:hAnsi="Times New Roman" w:cs="Times New Roman"/>
          <w:i/>
          <w:iCs/>
          <w:sz w:val="24"/>
          <w:szCs w:val="24"/>
        </w:rPr>
        <w:t xml:space="preserve"> con inmenso amor</w:t>
      </w:r>
      <w:r w:rsidR="00A060AF" w:rsidRPr="00F712EE">
        <w:rPr>
          <w:rFonts w:ascii="Times New Roman" w:eastAsia="MS Mincho" w:hAnsi="Times New Roman" w:cs="Times New Roman"/>
          <w:i/>
          <w:iCs/>
          <w:sz w:val="24"/>
          <w:szCs w:val="24"/>
        </w:rPr>
        <w:t>,</w:t>
      </w:r>
      <w:r w:rsidR="00846AE8" w:rsidRPr="00F712EE">
        <w:rPr>
          <w:rFonts w:ascii="Times New Roman" w:eastAsia="MS Mincho" w:hAnsi="Times New Roman" w:cs="Times New Roman"/>
          <w:i/>
          <w:iCs/>
          <w:sz w:val="24"/>
          <w:szCs w:val="24"/>
        </w:rPr>
        <w:t xml:space="preserve"> </w:t>
      </w:r>
      <w:r w:rsidR="00BB3BBD" w:rsidRPr="00F712EE">
        <w:rPr>
          <w:rFonts w:ascii="Times New Roman" w:eastAsia="MS Mincho" w:hAnsi="Times New Roman" w:cs="Times New Roman"/>
          <w:i/>
          <w:iCs/>
          <w:sz w:val="24"/>
          <w:szCs w:val="24"/>
        </w:rPr>
        <w:t>a mi familia Reinita</w:t>
      </w:r>
      <w:r w:rsidR="005E7C07" w:rsidRPr="00F712EE">
        <w:rPr>
          <w:rFonts w:ascii="Times New Roman" w:eastAsia="MS Mincho" w:hAnsi="Times New Roman" w:cs="Times New Roman"/>
          <w:i/>
          <w:iCs/>
          <w:sz w:val="24"/>
          <w:szCs w:val="24"/>
        </w:rPr>
        <w:t xml:space="preserve"> Rincón Cruz</w:t>
      </w:r>
      <w:r w:rsidR="00BB3BBD" w:rsidRPr="00F712EE">
        <w:rPr>
          <w:rFonts w:ascii="Times New Roman" w:eastAsia="MS Mincho" w:hAnsi="Times New Roman" w:cs="Times New Roman"/>
          <w:i/>
          <w:iCs/>
          <w:sz w:val="24"/>
          <w:szCs w:val="24"/>
        </w:rPr>
        <w:t xml:space="preserve">, </w:t>
      </w:r>
      <w:r w:rsidR="009859FD" w:rsidRPr="00F712EE">
        <w:rPr>
          <w:rFonts w:ascii="Times New Roman" w:eastAsia="MS Mincho" w:hAnsi="Times New Roman" w:cs="Times New Roman"/>
          <w:i/>
          <w:iCs/>
          <w:sz w:val="24"/>
          <w:szCs w:val="24"/>
        </w:rPr>
        <w:t>Anastasio García Rincón</w:t>
      </w:r>
      <w:r w:rsidR="00421920" w:rsidRPr="00F712EE">
        <w:rPr>
          <w:rFonts w:ascii="Times New Roman" w:eastAsia="MS Mincho" w:hAnsi="Times New Roman" w:cs="Times New Roman"/>
          <w:i/>
          <w:iCs/>
          <w:sz w:val="24"/>
          <w:szCs w:val="24"/>
        </w:rPr>
        <w:t xml:space="preserve"> y Guadalupe García Rincón”.</w:t>
      </w:r>
    </w:p>
    <w:p w14:paraId="60916CBF" w14:textId="0DC58C40" w:rsidR="00BD7630" w:rsidRPr="00FB3BBA" w:rsidRDefault="00A67CA3" w:rsidP="00A048F1">
      <w:pPr>
        <w:jc w:val="both"/>
        <w:rPr>
          <w:rFonts w:ascii="Times New Roman" w:eastAsia="MS Mincho" w:hAnsi="Times New Roman" w:cs="Times New Roman"/>
          <w:b/>
          <w:bCs/>
          <w:sz w:val="24"/>
          <w:szCs w:val="24"/>
        </w:rPr>
      </w:pPr>
      <w:r w:rsidRPr="00FB3BBA">
        <w:rPr>
          <w:rFonts w:ascii="Times New Roman" w:eastAsia="MS Mincho" w:hAnsi="Times New Roman" w:cs="Times New Roman"/>
          <w:b/>
          <w:bCs/>
          <w:sz w:val="24"/>
          <w:szCs w:val="24"/>
        </w:rPr>
        <w:t>Presentación</w:t>
      </w:r>
      <w:r w:rsidR="00CF790C" w:rsidRPr="00FB3BBA">
        <w:rPr>
          <w:rFonts w:ascii="Times New Roman" w:eastAsia="MS Mincho" w:hAnsi="Times New Roman" w:cs="Times New Roman"/>
          <w:b/>
          <w:bCs/>
          <w:sz w:val="24"/>
          <w:szCs w:val="24"/>
        </w:rPr>
        <w:t>.</w:t>
      </w:r>
    </w:p>
    <w:p w14:paraId="3A0E9D6B" w14:textId="6D941089" w:rsidR="0065395E" w:rsidRPr="00FB3BBA" w:rsidRDefault="0093436B" w:rsidP="00A048F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 xml:space="preserve">Las razones para tener estos </w:t>
      </w:r>
      <w:r w:rsidRPr="00FB3BBA">
        <w:rPr>
          <w:rFonts w:ascii="Times New Roman" w:eastAsia="MS Mincho" w:hAnsi="Times New Roman" w:cs="Times New Roman"/>
          <w:i/>
          <w:iCs/>
          <w:sz w:val="24"/>
          <w:szCs w:val="24"/>
        </w:rPr>
        <w:t xml:space="preserve">momentos de serenidad </w:t>
      </w:r>
      <w:r w:rsidRPr="00FB3BBA">
        <w:rPr>
          <w:rFonts w:ascii="Times New Roman" w:eastAsia="MS Mincho" w:hAnsi="Times New Roman" w:cs="Times New Roman"/>
          <w:sz w:val="24"/>
          <w:szCs w:val="24"/>
        </w:rPr>
        <w:t>son</w:t>
      </w:r>
      <w:r w:rsidR="005A7F2B" w:rsidRPr="00FB3BBA">
        <w:rPr>
          <w:rFonts w:ascii="Times New Roman" w:eastAsia="MS Mincho" w:hAnsi="Times New Roman" w:cs="Times New Roman"/>
          <w:sz w:val="24"/>
          <w:szCs w:val="24"/>
        </w:rPr>
        <w:t>:</w:t>
      </w:r>
    </w:p>
    <w:p w14:paraId="394F9F12" w14:textId="50BE6D12" w:rsidR="005A7F2B" w:rsidRPr="00FB3BBA" w:rsidRDefault="00102EAF" w:rsidP="00A048F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cada pensamiento contiene su bellez</w:t>
      </w:r>
      <w:r w:rsidR="00406961" w:rsidRPr="00FB3BBA">
        <w:rPr>
          <w:rFonts w:ascii="Times New Roman" w:eastAsia="MS Mincho" w:hAnsi="Times New Roman" w:cs="Times New Roman"/>
          <w:sz w:val="24"/>
          <w:szCs w:val="24"/>
        </w:rPr>
        <w:t>a propia.</w:t>
      </w:r>
    </w:p>
    <w:p w14:paraId="161437AD" w14:textId="0344206C" w:rsidR="00406961" w:rsidRPr="00FB3BBA" w:rsidRDefault="00406961" w:rsidP="0040696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 xml:space="preserve">Porque cada pensamiento </w:t>
      </w:r>
      <w:r w:rsidR="00802B18" w:rsidRPr="00FB3BBA">
        <w:rPr>
          <w:rFonts w:ascii="Times New Roman" w:eastAsia="MS Mincho" w:hAnsi="Times New Roman" w:cs="Times New Roman"/>
          <w:sz w:val="24"/>
          <w:szCs w:val="24"/>
        </w:rPr>
        <w:t>deja una huella en tu memoria</w:t>
      </w:r>
      <w:r w:rsidRPr="00FB3BBA">
        <w:rPr>
          <w:rFonts w:ascii="Times New Roman" w:eastAsia="MS Mincho" w:hAnsi="Times New Roman" w:cs="Times New Roman"/>
          <w:sz w:val="24"/>
          <w:szCs w:val="24"/>
        </w:rPr>
        <w:t>.</w:t>
      </w:r>
    </w:p>
    <w:p w14:paraId="7EC8F76B" w14:textId="57344052" w:rsidR="00406961" w:rsidRPr="00FB3BBA" w:rsidRDefault="00406961" w:rsidP="0040696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 xml:space="preserve">Porque </w:t>
      </w:r>
      <w:r w:rsidR="00781747" w:rsidRPr="00FB3BBA">
        <w:rPr>
          <w:rFonts w:ascii="Times New Roman" w:eastAsia="MS Mincho" w:hAnsi="Times New Roman" w:cs="Times New Roman"/>
          <w:sz w:val="24"/>
          <w:szCs w:val="24"/>
        </w:rPr>
        <w:t>son pensamientos que jamás se marchitan</w:t>
      </w:r>
      <w:r w:rsidRPr="00FB3BBA">
        <w:rPr>
          <w:rFonts w:ascii="Times New Roman" w:eastAsia="MS Mincho" w:hAnsi="Times New Roman" w:cs="Times New Roman"/>
          <w:sz w:val="24"/>
          <w:szCs w:val="24"/>
        </w:rPr>
        <w:t>.</w:t>
      </w:r>
    </w:p>
    <w:p w14:paraId="5336B88C" w14:textId="0DC343CC" w:rsidR="00406961" w:rsidRPr="00FB3BBA" w:rsidRDefault="00406961" w:rsidP="0040696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lastRenderedPageBreak/>
        <w:t xml:space="preserve">Porque </w:t>
      </w:r>
      <w:r w:rsidR="00781747" w:rsidRPr="00FB3BBA">
        <w:rPr>
          <w:rFonts w:ascii="Times New Roman" w:eastAsia="MS Mincho" w:hAnsi="Times New Roman" w:cs="Times New Roman"/>
          <w:sz w:val="24"/>
          <w:szCs w:val="24"/>
        </w:rPr>
        <w:t>es un diario espi</w:t>
      </w:r>
      <w:r w:rsidR="008E6C26" w:rsidRPr="00FB3BBA">
        <w:rPr>
          <w:rFonts w:ascii="Times New Roman" w:eastAsia="MS Mincho" w:hAnsi="Times New Roman" w:cs="Times New Roman"/>
          <w:sz w:val="24"/>
          <w:szCs w:val="24"/>
        </w:rPr>
        <w:t>r</w:t>
      </w:r>
      <w:r w:rsidR="00781747" w:rsidRPr="00FB3BBA">
        <w:rPr>
          <w:rFonts w:ascii="Times New Roman" w:eastAsia="MS Mincho" w:hAnsi="Times New Roman" w:cs="Times New Roman"/>
          <w:sz w:val="24"/>
          <w:szCs w:val="24"/>
        </w:rPr>
        <w:t>i</w:t>
      </w:r>
      <w:r w:rsidR="008E6C26" w:rsidRPr="00FB3BBA">
        <w:rPr>
          <w:rFonts w:ascii="Times New Roman" w:eastAsia="MS Mincho" w:hAnsi="Times New Roman" w:cs="Times New Roman"/>
          <w:sz w:val="24"/>
          <w:szCs w:val="24"/>
        </w:rPr>
        <w:t>t</w:t>
      </w:r>
      <w:r w:rsidR="00781747" w:rsidRPr="00FB3BBA">
        <w:rPr>
          <w:rFonts w:ascii="Times New Roman" w:eastAsia="MS Mincho" w:hAnsi="Times New Roman" w:cs="Times New Roman"/>
          <w:sz w:val="24"/>
          <w:szCs w:val="24"/>
        </w:rPr>
        <w:t>ual</w:t>
      </w:r>
      <w:r w:rsidR="008E6C26" w:rsidRPr="00FB3BBA">
        <w:rPr>
          <w:rFonts w:ascii="Times New Roman" w:eastAsia="MS Mincho" w:hAnsi="Times New Roman" w:cs="Times New Roman"/>
          <w:sz w:val="24"/>
          <w:szCs w:val="24"/>
        </w:rPr>
        <w:t>-místico-poético</w:t>
      </w:r>
      <w:r w:rsidRPr="00FB3BBA">
        <w:rPr>
          <w:rFonts w:ascii="Times New Roman" w:eastAsia="MS Mincho" w:hAnsi="Times New Roman" w:cs="Times New Roman"/>
          <w:sz w:val="24"/>
          <w:szCs w:val="24"/>
        </w:rPr>
        <w:t>.</w:t>
      </w:r>
    </w:p>
    <w:p w14:paraId="1EC5BAC0" w14:textId="610E9AFB" w:rsidR="00406961" w:rsidRPr="00FB3BBA" w:rsidRDefault="00406961" w:rsidP="00406961">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 xml:space="preserve">Porque </w:t>
      </w:r>
      <w:r w:rsidR="00174C3D" w:rsidRPr="00FB3BBA">
        <w:rPr>
          <w:rFonts w:ascii="Times New Roman" w:eastAsia="MS Mincho" w:hAnsi="Times New Roman" w:cs="Times New Roman"/>
          <w:sz w:val="24"/>
          <w:szCs w:val="24"/>
        </w:rPr>
        <w:t>son pensamientos sobrios</w:t>
      </w:r>
      <w:r w:rsidR="00631A44" w:rsidRPr="00FB3BBA">
        <w:rPr>
          <w:rFonts w:ascii="Times New Roman" w:eastAsia="MS Mincho" w:hAnsi="Times New Roman" w:cs="Times New Roman"/>
          <w:sz w:val="24"/>
          <w:szCs w:val="24"/>
        </w:rPr>
        <w:t>,</w:t>
      </w:r>
      <w:r w:rsidR="00174C3D" w:rsidRPr="00FB3BBA">
        <w:rPr>
          <w:rFonts w:ascii="Times New Roman" w:eastAsia="MS Mincho" w:hAnsi="Times New Roman" w:cs="Times New Roman"/>
          <w:sz w:val="24"/>
          <w:szCs w:val="24"/>
        </w:rPr>
        <w:t xml:space="preserve"> sencillos</w:t>
      </w:r>
      <w:r w:rsidR="0078218D" w:rsidRPr="00FB3BBA">
        <w:rPr>
          <w:rFonts w:ascii="Times New Roman" w:eastAsia="MS Mincho" w:hAnsi="Times New Roman" w:cs="Times New Roman"/>
          <w:sz w:val="24"/>
          <w:szCs w:val="24"/>
        </w:rPr>
        <w:t>, ingenuos, espontáneos</w:t>
      </w:r>
      <w:r w:rsidRPr="00FB3BBA">
        <w:rPr>
          <w:rFonts w:ascii="Times New Roman" w:eastAsia="MS Mincho" w:hAnsi="Times New Roman" w:cs="Times New Roman"/>
          <w:sz w:val="24"/>
          <w:szCs w:val="24"/>
        </w:rPr>
        <w:t>.</w:t>
      </w:r>
    </w:p>
    <w:p w14:paraId="7B93B498" w14:textId="5941A6F1" w:rsidR="00A048F1" w:rsidRPr="00FB3BBA" w:rsidRDefault="00647662"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lo misterioso lo convi</w:t>
      </w:r>
      <w:r w:rsidR="00E35ADB" w:rsidRPr="00FB3BBA">
        <w:rPr>
          <w:rFonts w:ascii="Times New Roman" w:eastAsia="MS Mincho" w:hAnsi="Times New Roman" w:cs="Times New Roman"/>
          <w:sz w:val="24"/>
          <w:szCs w:val="24"/>
        </w:rPr>
        <w:t>erte en sencillo y lo sencillo</w:t>
      </w:r>
      <w:r w:rsidR="00590F32" w:rsidRPr="00FB3BBA">
        <w:rPr>
          <w:rFonts w:ascii="Times New Roman" w:eastAsia="MS Mincho" w:hAnsi="Times New Roman" w:cs="Times New Roman"/>
          <w:sz w:val="24"/>
          <w:szCs w:val="24"/>
        </w:rPr>
        <w:t xml:space="preserve"> l</w:t>
      </w:r>
      <w:r w:rsidRPr="00FB3BBA">
        <w:rPr>
          <w:rFonts w:ascii="Times New Roman" w:eastAsia="MS Mincho" w:hAnsi="Times New Roman" w:cs="Times New Roman"/>
          <w:sz w:val="24"/>
          <w:szCs w:val="24"/>
        </w:rPr>
        <w:t xml:space="preserve">o </w:t>
      </w:r>
      <w:r w:rsidR="00590F32" w:rsidRPr="00FB3BBA">
        <w:rPr>
          <w:rFonts w:ascii="Times New Roman" w:eastAsia="MS Mincho" w:hAnsi="Times New Roman" w:cs="Times New Roman"/>
          <w:sz w:val="24"/>
          <w:szCs w:val="24"/>
        </w:rPr>
        <w:t>sublimiza.</w:t>
      </w:r>
    </w:p>
    <w:p w14:paraId="10233555" w14:textId="77777777" w:rsidR="00D706F8" w:rsidRPr="00FB3BBA" w:rsidRDefault="00E41785"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transforma</w:t>
      </w:r>
      <w:r w:rsidR="00DE6D4A" w:rsidRPr="00FB3BBA">
        <w:rPr>
          <w:rFonts w:ascii="Times New Roman" w:eastAsia="MS Mincho" w:hAnsi="Times New Roman" w:cs="Times New Roman"/>
          <w:sz w:val="24"/>
          <w:szCs w:val="24"/>
        </w:rPr>
        <w:t xml:space="preserve"> la creación </w:t>
      </w:r>
      <w:r w:rsidR="009468F5" w:rsidRPr="00FB3BBA">
        <w:rPr>
          <w:rFonts w:ascii="Times New Roman" w:eastAsia="MS Mincho" w:hAnsi="Times New Roman" w:cs="Times New Roman"/>
          <w:sz w:val="24"/>
          <w:szCs w:val="24"/>
        </w:rPr>
        <w:t>adentrándose en ella</w:t>
      </w:r>
      <w:r w:rsidR="00B01300" w:rsidRPr="00FB3BBA">
        <w:rPr>
          <w:rFonts w:ascii="Times New Roman" w:eastAsia="MS Mincho" w:hAnsi="Times New Roman" w:cs="Times New Roman"/>
          <w:sz w:val="24"/>
          <w:szCs w:val="24"/>
        </w:rPr>
        <w:t>, sumergiéndose</w:t>
      </w:r>
      <w:r w:rsidR="00AE2543" w:rsidRPr="00FB3BBA">
        <w:rPr>
          <w:rFonts w:ascii="Times New Roman" w:eastAsia="MS Mincho" w:hAnsi="Times New Roman" w:cs="Times New Roman"/>
          <w:sz w:val="24"/>
          <w:szCs w:val="24"/>
        </w:rPr>
        <w:t xml:space="preserve"> hasta el mismo corazón de la creación</w:t>
      </w:r>
      <w:r w:rsidR="006C10A4" w:rsidRPr="00FB3BBA">
        <w:rPr>
          <w:rFonts w:ascii="Times New Roman" w:eastAsia="MS Mincho" w:hAnsi="Times New Roman" w:cs="Times New Roman"/>
          <w:sz w:val="24"/>
          <w:szCs w:val="24"/>
        </w:rPr>
        <w:t>, buceando el alma humana</w:t>
      </w:r>
    </w:p>
    <w:p w14:paraId="0DA0049D" w14:textId="77777777" w:rsidR="0064016C" w:rsidRPr="00FB3BBA" w:rsidRDefault="00D706F8"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 xml:space="preserve">Porque </w:t>
      </w:r>
      <w:r w:rsidR="00E01095" w:rsidRPr="00FB3BBA">
        <w:rPr>
          <w:rFonts w:ascii="Times New Roman" w:eastAsia="MS Mincho" w:hAnsi="Times New Roman" w:cs="Times New Roman"/>
          <w:sz w:val="24"/>
          <w:szCs w:val="24"/>
        </w:rPr>
        <w:t>existe de sensibilidad y amor</w:t>
      </w:r>
      <w:r w:rsidR="007579D3" w:rsidRPr="00FB3BBA">
        <w:rPr>
          <w:rFonts w:ascii="Times New Roman" w:eastAsia="MS Mincho" w:hAnsi="Times New Roman" w:cs="Times New Roman"/>
          <w:sz w:val="24"/>
          <w:szCs w:val="24"/>
        </w:rPr>
        <w:t xml:space="preserve"> hacia lo sencillo.</w:t>
      </w:r>
    </w:p>
    <w:p w14:paraId="1160F795" w14:textId="77777777" w:rsidR="00630D4A" w:rsidRPr="00FB3BBA" w:rsidRDefault="0064016C"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da voz al silencio</w:t>
      </w:r>
      <w:r w:rsidR="00707FFB" w:rsidRPr="00FB3BBA">
        <w:rPr>
          <w:rFonts w:ascii="Times New Roman" w:eastAsia="MS Mincho" w:hAnsi="Times New Roman" w:cs="Times New Roman"/>
          <w:sz w:val="24"/>
          <w:szCs w:val="24"/>
        </w:rPr>
        <w:t xml:space="preserve"> de las cosas y obras comunes.</w:t>
      </w:r>
    </w:p>
    <w:p w14:paraId="6F625D5D" w14:textId="77777777" w:rsidR="0043245D" w:rsidRPr="00FB3BBA" w:rsidRDefault="00630D4A"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adentra</w:t>
      </w:r>
      <w:r w:rsidR="00F41793" w:rsidRPr="00FB3BBA">
        <w:rPr>
          <w:rFonts w:ascii="Times New Roman" w:eastAsia="MS Mincho" w:hAnsi="Times New Roman" w:cs="Times New Roman"/>
          <w:sz w:val="24"/>
          <w:szCs w:val="24"/>
        </w:rPr>
        <w:t>, con bisturí</w:t>
      </w:r>
      <w:r w:rsidR="00220959" w:rsidRPr="00FB3BBA">
        <w:rPr>
          <w:rFonts w:ascii="Times New Roman" w:eastAsia="MS Mincho" w:hAnsi="Times New Roman" w:cs="Times New Roman"/>
          <w:sz w:val="24"/>
          <w:szCs w:val="24"/>
        </w:rPr>
        <w:t>, el interior del alma</w:t>
      </w:r>
      <w:r w:rsidR="003A5C25" w:rsidRPr="00FB3BBA">
        <w:rPr>
          <w:rFonts w:ascii="Times New Roman" w:eastAsia="MS Mincho" w:hAnsi="Times New Roman" w:cs="Times New Roman"/>
          <w:sz w:val="24"/>
          <w:szCs w:val="24"/>
        </w:rPr>
        <w:t xml:space="preserve"> humana sin matarla.</w:t>
      </w:r>
    </w:p>
    <w:p w14:paraId="743F5B37" w14:textId="77777777" w:rsidR="00D32323" w:rsidRPr="00FB3BBA" w:rsidRDefault="0043245D"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 xml:space="preserve">Porque se zambulle hasta el corazón de la </w:t>
      </w:r>
      <w:r w:rsidR="00D32C96" w:rsidRPr="00FB3BBA">
        <w:rPr>
          <w:rFonts w:ascii="Times New Roman" w:eastAsia="MS Mincho" w:hAnsi="Times New Roman" w:cs="Times New Roman"/>
          <w:sz w:val="24"/>
          <w:szCs w:val="24"/>
        </w:rPr>
        <w:t>naturaleza para aflorar la superficie</w:t>
      </w:r>
      <w:r w:rsidR="008839C6" w:rsidRPr="00FB3BBA">
        <w:rPr>
          <w:rFonts w:ascii="Times New Roman" w:eastAsia="MS Mincho" w:hAnsi="Times New Roman" w:cs="Times New Roman"/>
          <w:sz w:val="24"/>
          <w:szCs w:val="24"/>
        </w:rPr>
        <w:t>, habiendo hallado la verdadera huella</w:t>
      </w:r>
      <w:r w:rsidR="00825A06" w:rsidRPr="00FB3BBA">
        <w:rPr>
          <w:rFonts w:ascii="Times New Roman" w:eastAsia="MS Mincho" w:hAnsi="Times New Roman" w:cs="Times New Roman"/>
          <w:sz w:val="24"/>
          <w:szCs w:val="24"/>
        </w:rPr>
        <w:t xml:space="preserve"> del auténtico germen de la ida </w:t>
      </w:r>
      <w:r w:rsidR="00FB57A6" w:rsidRPr="00FB3BBA">
        <w:rPr>
          <w:rFonts w:ascii="Times New Roman" w:eastAsia="MS Mincho" w:hAnsi="Times New Roman" w:cs="Times New Roman"/>
          <w:sz w:val="24"/>
          <w:szCs w:val="24"/>
        </w:rPr>
        <w:t>espiritual, sembrada por el Creador.</w:t>
      </w:r>
    </w:p>
    <w:p w14:paraId="4F5D9C50" w14:textId="77777777" w:rsidR="00437E4C" w:rsidRPr="00FB3BBA" w:rsidRDefault="00D32323"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se desnuda el alma frente al espejo</w:t>
      </w:r>
      <w:r w:rsidR="00BC2A98" w:rsidRPr="00FB3BBA">
        <w:rPr>
          <w:rFonts w:ascii="Times New Roman" w:eastAsia="MS Mincho" w:hAnsi="Times New Roman" w:cs="Times New Roman"/>
          <w:sz w:val="24"/>
          <w:szCs w:val="24"/>
        </w:rPr>
        <w:t xml:space="preserve"> de la conciencia para inspeccionarse las galerías</w:t>
      </w:r>
      <w:r w:rsidR="00437E4C" w:rsidRPr="00FB3BBA">
        <w:rPr>
          <w:rFonts w:ascii="Times New Roman" w:eastAsia="MS Mincho" w:hAnsi="Times New Roman" w:cs="Times New Roman"/>
          <w:sz w:val="24"/>
          <w:szCs w:val="24"/>
        </w:rPr>
        <w:t xml:space="preserve"> por dentro.</w:t>
      </w:r>
    </w:p>
    <w:p w14:paraId="0E799374" w14:textId="77777777" w:rsidR="004B34A7" w:rsidRPr="00FB3BBA" w:rsidRDefault="00437E4C"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¿quién no se ha arrancado</w:t>
      </w:r>
      <w:r w:rsidR="00806563" w:rsidRPr="00FB3BBA">
        <w:rPr>
          <w:rFonts w:ascii="Times New Roman" w:eastAsia="MS Mincho" w:hAnsi="Times New Roman" w:cs="Times New Roman"/>
          <w:sz w:val="24"/>
          <w:szCs w:val="24"/>
        </w:rPr>
        <w:t>, alguna vez</w:t>
      </w:r>
      <w:r w:rsidR="00973EEB" w:rsidRPr="00FB3BBA">
        <w:rPr>
          <w:rFonts w:ascii="Times New Roman" w:eastAsia="MS Mincho" w:hAnsi="Times New Roman" w:cs="Times New Roman"/>
          <w:sz w:val="24"/>
          <w:szCs w:val="24"/>
        </w:rPr>
        <w:t>, la mascara y se ha horrorizado</w:t>
      </w:r>
      <w:r w:rsidR="00F229B2" w:rsidRPr="00FB3BBA">
        <w:rPr>
          <w:rFonts w:ascii="Times New Roman" w:eastAsia="MS Mincho" w:hAnsi="Times New Roman" w:cs="Times New Roman"/>
          <w:sz w:val="24"/>
          <w:szCs w:val="24"/>
        </w:rPr>
        <w:t xml:space="preserve"> de la repulsiva desnudez del alma?</w:t>
      </w:r>
    </w:p>
    <w:p w14:paraId="3131EBA0" w14:textId="77777777" w:rsidR="002D480E" w:rsidRPr="00FB3BBA" w:rsidRDefault="004B34A7"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¿qui</w:t>
      </w:r>
      <w:r w:rsidR="002D480E" w:rsidRPr="00FB3BBA">
        <w:rPr>
          <w:rFonts w:ascii="Times New Roman" w:eastAsia="MS Mincho" w:hAnsi="Times New Roman" w:cs="Times New Roman"/>
          <w:sz w:val="24"/>
          <w:szCs w:val="24"/>
        </w:rPr>
        <w:t>é</w:t>
      </w:r>
      <w:r w:rsidRPr="00FB3BBA">
        <w:rPr>
          <w:rFonts w:ascii="Times New Roman" w:eastAsia="MS Mincho" w:hAnsi="Times New Roman" w:cs="Times New Roman"/>
          <w:sz w:val="24"/>
          <w:szCs w:val="24"/>
        </w:rPr>
        <w:t>n no se ha dejado descortezar</w:t>
      </w:r>
      <w:r w:rsidR="008E2CB1" w:rsidRPr="00FB3BBA">
        <w:rPr>
          <w:rFonts w:ascii="Times New Roman" w:eastAsia="MS Mincho" w:hAnsi="Times New Roman" w:cs="Times New Roman"/>
          <w:sz w:val="24"/>
          <w:szCs w:val="24"/>
        </w:rPr>
        <w:t xml:space="preserve"> (por el silencio, sin prisa)</w:t>
      </w:r>
      <w:r w:rsidR="00377A66" w:rsidRPr="00FB3BBA">
        <w:rPr>
          <w:rFonts w:ascii="Times New Roman" w:eastAsia="MS Mincho" w:hAnsi="Times New Roman" w:cs="Times New Roman"/>
          <w:sz w:val="24"/>
          <w:szCs w:val="24"/>
        </w:rPr>
        <w:t xml:space="preserve"> esa máscara que cubre nuestros más silenciosos secretos</w:t>
      </w:r>
      <w:r w:rsidR="00053489" w:rsidRPr="00FB3BBA">
        <w:rPr>
          <w:rFonts w:ascii="Times New Roman" w:eastAsia="MS Mincho" w:hAnsi="Times New Roman" w:cs="Times New Roman"/>
          <w:sz w:val="24"/>
          <w:szCs w:val="24"/>
        </w:rPr>
        <w:t xml:space="preserve"> de sangre, angustia, miedo, desengaños?</w:t>
      </w:r>
    </w:p>
    <w:p w14:paraId="0DDBD3FF" w14:textId="77777777" w:rsidR="00C11FD5" w:rsidRPr="00FB3BBA" w:rsidRDefault="006B4859"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desnudarse es sentir</w:t>
      </w:r>
      <w:r w:rsidR="00A34DFA" w:rsidRPr="00FB3BBA">
        <w:rPr>
          <w:rFonts w:ascii="Times New Roman" w:eastAsia="MS Mincho" w:hAnsi="Times New Roman" w:cs="Times New Roman"/>
          <w:sz w:val="24"/>
          <w:szCs w:val="24"/>
        </w:rPr>
        <w:t>, con urgencia</w:t>
      </w:r>
      <w:r w:rsidR="00C11FD5" w:rsidRPr="00FB3BBA">
        <w:rPr>
          <w:rFonts w:ascii="Times New Roman" w:eastAsia="MS Mincho" w:hAnsi="Times New Roman" w:cs="Times New Roman"/>
          <w:sz w:val="24"/>
          <w:szCs w:val="24"/>
        </w:rPr>
        <w:t>, sed de verdad.</w:t>
      </w:r>
    </w:p>
    <w:p w14:paraId="1F2AF883" w14:textId="1BF0550F" w:rsidR="006B4859" w:rsidRPr="00FB3BBA" w:rsidRDefault="00C11FD5"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no encontraréis ningún pensamiento</w:t>
      </w:r>
      <w:r w:rsidR="006B4859" w:rsidRPr="00FB3BBA">
        <w:rPr>
          <w:rFonts w:ascii="Times New Roman" w:eastAsia="MS Mincho" w:hAnsi="Times New Roman" w:cs="Times New Roman"/>
          <w:sz w:val="24"/>
          <w:szCs w:val="24"/>
        </w:rPr>
        <w:t xml:space="preserve"> </w:t>
      </w:r>
      <w:r w:rsidR="00BA1DD3" w:rsidRPr="00FB3BBA">
        <w:rPr>
          <w:rFonts w:ascii="Times New Roman" w:eastAsia="MS Mincho" w:hAnsi="Times New Roman" w:cs="Times New Roman"/>
          <w:sz w:val="24"/>
          <w:szCs w:val="24"/>
        </w:rPr>
        <w:t>que penetre</w:t>
      </w:r>
      <w:r w:rsidR="00865D5A" w:rsidRPr="00FB3BBA">
        <w:rPr>
          <w:rFonts w:ascii="Times New Roman" w:eastAsia="MS Mincho" w:hAnsi="Times New Roman" w:cs="Times New Roman"/>
          <w:sz w:val="24"/>
          <w:szCs w:val="24"/>
        </w:rPr>
        <w:t>,</w:t>
      </w:r>
      <w:r w:rsidR="00BA1DD3" w:rsidRPr="00FB3BBA">
        <w:rPr>
          <w:rFonts w:ascii="Times New Roman" w:eastAsia="MS Mincho" w:hAnsi="Times New Roman" w:cs="Times New Roman"/>
          <w:sz w:val="24"/>
          <w:szCs w:val="24"/>
        </w:rPr>
        <w:t xml:space="preserve"> como clavo</w:t>
      </w:r>
      <w:r w:rsidR="00865D5A" w:rsidRPr="00FB3BBA">
        <w:rPr>
          <w:rFonts w:ascii="Times New Roman" w:eastAsia="MS Mincho" w:hAnsi="Times New Roman" w:cs="Times New Roman"/>
          <w:sz w:val="24"/>
          <w:szCs w:val="24"/>
        </w:rPr>
        <w:t>, en carne despierta.</w:t>
      </w:r>
    </w:p>
    <w:p w14:paraId="7F86DE3B" w14:textId="7F799EA4" w:rsidR="00382B20" w:rsidRPr="00FB3BBA" w:rsidRDefault="00382B20" w:rsidP="00590F32">
      <w:pPr>
        <w:jc w:val="both"/>
        <w:rPr>
          <w:rFonts w:ascii="Times New Roman" w:eastAsia="MS Mincho" w:hAnsi="Times New Roman" w:cs="Times New Roman"/>
          <w:sz w:val="24"/>
          <w:szCs w:val="24"/>
        </w:rPr>
      </w:pPr>
      <w:r w:rsidRPr="00FB3BBA">
        <w:rPr>
          <w:rFonts w:ascii="Times New Roman" w:eastAsia="MS Mincho" w:hAnsi="Times New Roman" w:cs="Times New Roman"/>
          <w:sz w:val="24"/>
          <w:szCs w:val="24"/>
        </w:rPr>
        <w:t>Porque la felicidad nos despoja los posibles obstáculos</w:t>
      </w:r>
      <w:r w:rsidR="00513345" w:rsidRPr="00FB3BBA">
        <w:rPr>
          <w:rFonts w:ascii="Times New Roman" w:eastAsia="MS Mincho" w:hAnsi="Times New Roman" w:cs="Times New Roman"/>
          <w:sz w:val="24"/>
          <w:szCs w:val="24"/>
        </w:rPr>
        <w:t xml:space="preserve"> para conocer a Dios y a nosotros mismos.</w:t>
      </w:r>
    </w:p>
    <w:p w14:paraId="4AC6C1DC" w14:textId="4C50A706" w:rsidR="00513345" w:rsidRPr="00292242" w:rsidRDefault="00513345" w:rsidP="00590F32">
      <w:pPr>
        <w:jc w:val="both"/>
        <w:rPr>
          <w:rFonts w:ascii="Times New Roman" w:eastAsia="MS Mincho" w:hAnsi="Times New Roman" w:cs="Times New Roman"/>
          <w:b/>
          <w:bCs/>
          <w:sz w:val="28"/>
          <w:szCs w:val="28"/>
        </w:rPr>
      </w:pPr>
      <w:r w:rsidRPr="00292242">
        <w:rPr>
          <w:rFonts w:ascii="Times New Roman" w:eastAsia="MS Mincho" w:hAnsi="Times New Roman" w:cs="Times New Roman"/>
          <w:b/>
          <w:bCs/>
          <w:sz w:val="28"/>
          <w:szCs w:val="28"/>
        </w:rPr>
        <w:t>El autor.</w:t>
      </w:r>
    </w:p>
    <w:p w14:paraId="42C15521" w14:textId="5354737D" w:rsidR="00915297" w:rsidRPr="00DC5C5F" w:rsidRDefault="00915297" w:rsidP="00590F32">
      <w:pPr>
        <w:jc w:val="both"/>
        <w:rPr>
          <w:rFonts w:ascii="Times New Roman" w:eastAsia="MS Mincho" w:hAnsi="Times New Roman" w:cs="Times New Roman"/>
          <w:b/>
          <w:bCs/>
          <w:sz w:val="28"/>
          <w:szCs w:val="28"/>
        </w:rPr>
      </w:pPr>
      <w:r w:rsidRPr="00DC5C5F">
        <w:rPr>
          <w:rFonts w:ascii="Times New Roman" w:eastAsia="MS Mincho" w:hAnsi="Times New Roman" w:cs="Times New Roman"/>
          <w:b/>
          <w:bCs/>
          <w:sz w:val="28"/>
          <w:szCs w:val="28"/>
        </w:rPr>
        <w:t>Contraportada</w:t>
      </w:r>
    </w:p>
    <w:p w14:paraId="0C9CE8CA" w14:textId="145BC074" w:rsidR="00513345" w:rsidRPr="005E05C4" w:rsidRDefault="004234D4" w:rsidP="00DC5C5F">
      <w:pPr>
        <w:jc w:val="both"/>
        <w:rPr>
          <w:rFonts w:ascii="Times New Roman" w:eastAsia="MS Mincho" w:hAnsi="Times New Roman" w:cs="Times New Roman"/>
          <w:sz w:val="24"/>
          <w:szCs w:val="24"/>
        </w:rPr>
      </w:pPr>
      <w:r>
        <w:rPr>
          <w:rFonts w:ascii="Times New Roman" w:eastAsia="MS Mincho" w:hAnsi="Times New Roman" w:cs="Times New Roman"/>
          <w:i/>
          <w:iCs/>
          <w:sz w:val="28"/>
          <w:szCs w:val="28"/>
        </w:rPr>
        <w:t>“</w:t>
      </w:r>
      <w:r w:rsidR="00212D50" w:rsidRPr="00C85BC2">
        <w:rPr>
          <w:rFonts w:ascii="Times New Roman" w:eastAsia="MS Mincho" w:hAnsi="Times New Roman" w:cs="Times New Roman"/>
          <w:i/>
          <w:iCs/>
          <w:sz w:val="28"/>
          <w:szCs w:val="28"/>
        </w:rPr>
        <w:t>Momentos de serenidad</w:t>
      </w:r>
      <w:r>
        <w:rPr>
          <w:rFonts w:ascii="Times New Roman" w:eastAsia="MS Mincho" w:hAnsi="Times New Roman" w:cs="Times New Roman"/>
          <w:i/>
          <w:iCs/>
          <w:sz w:val="28"/>
          <w:szCs w:val="28"/>
        </w:rPr>
        <w:t>”</w:t>
      </w:r>
      <w:r w:rsidR="00C85BC2">
        <w:rPr>
          <w:rFonts w:ascii="Times New Roman" w:eastAsia="MS Mincho" w:hAnsi="Times New Roman" w:cs="Times New Roman"/>
          <w:i/>
          <w:iCs/>
          <w:sz w:val="28"/>
          <w:szCs w:val="28"/>
        </w:rPr>
        <w:t xml:space="preserve"> </w:t>
      </w:r>
      <w:r w:rsidR="00C85BC2" w:rsidRPr="005E05C4">
        <w:rPr>
          <w:rFonts w:ascii="Times New Roman" w:eastAsia="MS Mincho" w:hAnsi="Times New Roman" w:cs="Times New Roman"/>
          <w:sz w:val="24"/>
          <w:szCs w:val="24"/>
        </w:rPr>
        <w:t>propone 215 pens</w:t>
      </w:r>
      <w:r w:rsidR="00915297" w:rsidRPr="005E05C4">
        <w:rPr>
          <w:rFonts w:ascii="Times New Roman" w:eastAsia="MS Mincho" w:hAnsi="Times New Roman" w:cs="Times New Roman"/>
          <w:sz w:val="24"/>
          <w:szCs w:val="24"/>
        </w:rPr>
        <w:t>a</w:t>
      </w:r>
      <w:r w:rsidR="00C85BC2" w:rsidRPr="005E05C4">
        <w:rPr>
          <w:rFonts w:ascii="Times New Roman" w:eastAsia="MS Mincho" w:hAnsi="Times New Roman" w:cs="Times New Roman"/>
          <w:sz w:val="24"/>
          <w:szCs w:val="24"/>
        </w:rPr>
        <w:t>mientos</w:t>
      </w:r>
      <w:r w:rsidR="00915297" w:rsidRPr="005E05C4">
        <w:rPr>
          <w:rFonts w:ascii="Times New Roman" w:eastAsia="MS Mincho" w:hAnsi="Times New Roman" w:cs="Times New Roman"/>
          <w:sz w:val="24"/>
          <w:szCs w:val="24"/>
        </w:rPr>
        <w:t xml:space="preserve"> con belleza</w:t>
      </w:r>
      <w:r w:rsidR="009F7CFE" w:rsidRPr="005E05C4">
        <w:rPr>
          <w:rFonts w:ascii="Times New Roman" w:eastAsia="MS Mincho" w:hAnsi="Times New Roman" w:cs="Times New Roman"/>
          <w:sz w:val="24"/>
          <w:szCs w:val="24"/>
        </w:rPr>
        <w:t xml:space="preserve"> propia y que dejan una </w:t>
      </w:r>
      <w:r w:rsidR="009F7CFE" w:rsidRPr="005E05C4">
        <w:rPr>
          <w:rFonts w:ascii="Times New Roman" w:eastAsia="MS Mincho" w:hAnsi="Times New Roman" w:cs="Times New Roman"/>
          <w:sz w:val="24"/>
          <w:szCs w:val="24"/>
        </w:rPr>
        <w:t xml:space="preserve">huella en </w:t>
      </w:r>
      <w:r w:rsidR="00CE4C6A" w:rsidRPr="005E05C4">
        <w:rPr>
          <w:rFonts w:ascii="Times New Roman" w:eastAsia="MS Mincho" w:hAnsi="Times New Roman" w:cs="Times New Roman"/>
          <w:sz w:val="24"/>
          <w:szCs w:val="24"/>
        </w:rPr>
        <w:t>la</w:t>
      </w:r>
      <w:r w:rsidR="009F7CFE" w:rsidRPr="005E05C4">
        <w:rPr>
          <w:rFonts w:ascii="Times New Roman" w:eastAsia="MS Mincho" w:hAnsi="Times New Roman" w:cs="Times New Roman"/>
          <w:sz w:val="24"/>
          <w:szCs w:val="24"/>
        </w:rPr>
        <w:t xml:space="preserve"> memoria</w:t>
      </w:r>
      <w:r w:rsidR="00B72243" w:rsidRPr="005E05C4">
        <w:rPr>
          <w:rFonts w:ascii="Times New Roman" w:eastAsia="MS Mincho" w:hAnsi="Times New Roman" w:cs="Times New Roman"/>
          <w:sz w:val="24"/>
          <w:szCs w:val="24"/>
        </w:rPr>
        <w:t xml:space="preserve"> y componen un itinerario</w:t>
      </w:r>
      <w:r w:rsidR="001E600B" w:rsidRPr="005E05C4">
        <w:rPr>
          <w:rFonts w:ascii="Times New Roman" w:eastAsia="MS Mincho" w:hAnsi="Times New Roman" w:cs="Times New Roman"/>
          <w:sz w:val="24"/>
          <w:szCs w:val="24"/>
        </w:rPr>
        <w:t xml:space="preserve"> espiritual</w:t>
      </w:r>
      <w:r w:rsidR="00354142" w:rsidRPr="005E05C4">
        <w:rPr>
          <w:rFonts w:ascii="Times New Roman" w:eastAsia="MS Mincho" w:hAnsi="Times New Roman" w:cs="Times New Roman"/>
          <w:sz w:val="24"/>
          <w:szCs w:val="24"/>
        </w:rPr>
        <w:t>-místico-poético para recorrer cada día</w:t>
      </w:r>
      <w:r w:rsidR="00241039" w:rsidRPr="005E05C4">
        <w:rPr>
          <w:rFonts w:ascii="Times New Roman" w:eastAsia="MS Mincho" w:hAnsi="Times New Roman" w:cs="Times New Roman"/>
          <w:sz w:val="24"/>
          <w:szCs w:val="24"/>
        </w:rPr>
        <w:t>. Pequeñas reflexiones que ayudan a profundizar</w:t>
      </w:r>
      <w:r w:rsidR="003472EA" w:rsidRPr="005E05C4">
        <w:rPr>
          <w:rFonts w:ascii="Times New Roman" w:eastAsia="MS Mincho" w:hAnsi="Times New Roman" w:cs="Times New Roman"/>
          <w:sz w:val="24"/>
          <w:szCs w:val="24"/>
        </w:rPr>
        <w:t xml:space="preserve"> en lo más íntimo del corazón y desnudan el alma</w:t>
      </w:r>
      <w:r w:rsidR="00707A54" w:rsidRPr="005E05C4">
        <w:rPr>
          <w:rFonts w:ascii="Times New Roman" w:eastAsia="MS Mincho" w:hAnsi="Times New Roman" w:cs="Times New Roman"/>
          <w:sz w:val="24"/>
          <w:szCs w:val="24"/>
        </w:rPr>
        <w:t xml:space="preserve"> prestando voz al silencio de los sentimientos.</w:t>
      </w:r>
    </w:p>
    <w:p w14:paraId="32629147" w14:textId="4CB1F8A7" w:rsidR="002B0BF9" w:rsidRPr="005E05C4" w:rsidRDefault="001B1DC7" w:rsidP="00DC5C5F">
      <w:pPr>
        <w:jc w:val="both"/>
        <w:rPr>
          <w:rFonts w:ascii="Times New Roman" w:eastAsia="MS Mincho" w:hAnsi="Times New Roman" w:cs="Times New Roman"/>
          <w:sz w:val="24"/>
          <w:szCs w:val="24"/>
        </w:rPr>
      </w:pPr>
      <w:r w:rsidRPr="005E05C4">
        <w:rPr>
          <w:rFonts w:ascii="Times New Roman" w:eastAsia="MS Mincho" w:hAnsi="Times New Roman" w:cs="Times New Roman"/>
          <w:sz w:val="24"/>
          <w:szCs w:val="24"/>
        </w:rPr>
        <w:t>-------------------------------------------------</w:t>
      </w:r>
    </w:p>
    <w:p w14:paraId="031B25E9" w14:textId="79234841" w:rsidR="006B2807" w:rsidRPr="005E05C4" w:rsidRDefault="004741B7" w:rsidP="00590F32">
      <w:pPr>
        <w:jc w:val="both"/>
        <w:rPr>
          <w:rFonts w:ascii="Times New Roman" w:eastAsia="MS Mincho" w:hAnsi="Times New Roman" w:cs="Times New Roman"/>
          <w:sz w:val="24"/>
          <w:szCs w:val="24"/>
        </w:rPr>
      </w:pPr>
      <w:r w:rsidRPr="005E05C4">
        <w:rPr>
          <w:rFonts w:ascii="Times New Roman" w:eastAsia="MS Mincho" w:hAnsi="Times New Roman" w:cs="Times New Roman"/>
          <w:sz w:val="24"/>
          <w:szCs w:val="24"/>
        </w:rPr>
        <w:t xml:space="preserve">Con Anastasio y otros muchos, que hemos convivido desde </w:t>
      </w:r>
      <w:r w:rsidR="00664A07" w:rsidRPr="005E05C4">
        <w:rPr>
          <w:rFonts w:ascii="Times New Roman" w:eastAsia="MS Mincho" w:hAnsi="Times New Roman" w:cs="Times New Roman"/>
          <w:sz w:val="24"/>
          <w:szCs w:val="24"/>
        </w:rPr>
        <w:t xml:space="preserve">la apostólica y </w:t>
      </w:r>
      <w:r w:rsidR="006A5728" w:rsidRPr="005E05C4">
        <w:rPr>
          <w:rFonts w:ascii="Times New Roman" w:eastAsia="MS Mincho" w:hAnsi="Times New Roman" w:cs="Times New Roman"/>
          <w:sz w:val="24"/>
          <w:szCs w:val="24"/>
        </w:rPr>
        <w:t xml:space="preserve">el </w:t>
      </w:r>
      <w:r w:rsidR="00664A07" w:rsidRPr="005E05C4">
        <w:rPr>
          <w:rFonts w:ascii="Times New Roman" w:eastAsia="MS Mincho" w:hAnsi="Times New Roman" w:cs="Times New Roman"/>
          <w:sz w:val="24"/>
          <w:szCs w:val="24"/>
        </w:rPr>
        <w:t xml:space="preserve">noviciado, </w:t>
      </w:r>
      <w:r w:rsidR="007D09D5">
        <w:rPr>
          <w:rFonts w:ascii="Times New Roman" w:eastAsia="MS Mincho" w:hAnsi="Times New Roman" w:cs="Times New Roman"/>
          <w:sz w:val="24"/>
          <w:szCs w:val="24"/>
        </w:rPr>
        <w:t>tene</w:t>
      </w:r>
      <w:r w:rsidR="00664A07" w:rsidRPr="005E05C4">
        <w:rPr>
          <w:rFonts w:ascii="Times New Roman" w:eastAsia="MS Mincho" w:hAnsi="Times New Roman" w:cs="Times New Roman"/>
          <w:sz w:val="24"/>
          <w:szCs w:val="24"/>
        </w:rPr>
        <w:t xml:space="preserve">mos </w:t>
      </w:r>
      <w:r w:rsidR="00355E88" w:rsidRPr="005E05C4">
        <w:rPr>
          <w:rFonts w:ascii="Times New Roman" w:eastAsia="MS Mincho" w:hAnsi="Times New Roman" w:cs="Times New Roman"/>
          <w:sz w:val="24"/>
          <w:szCs w:val="24"/>
        </w:rPr>
        <w:t>una amistad amplia</w:t>
      </w:r>
      <w:r w:rsidR="00ED5FF7" w:rsidRPr="005E05C4">
        <w:rPr>
          <w:rFonts w:ascii="Times New Roman" w:eastAsia="MS Mincho" w:hAnsi="Times New Roman" w:cs="Times New Roman"/>
          <w:sz w:val="24"/>
          <w:szCs w:val="24"/>
        </w:rPr>
        <w:t>.</w:t>
      </w:r>
      <w:r w:rsidR="00355E88" w:rsidRPr="005E05C4">
        <w:rPr>
          <w:rFonts w:ascii="Times New Roman" w:eastAsia="MS Mincho" w:hAnsi="Times New Roman" w:cs="Times New Roman"/>
          <w:sz w:val="24"/>
          <w:szCs w:val="24"/>
        </w:rPr>
        <w:t xml:space="preserve"> </w:t>
      </w:r>
      <w:r w:rsidR="00F15096">
        <w:rPr>
          <w:rFonts w:ascii="Times New Roman" w:eastAsia="MS Mincho" w:hAnsi="Times New Roman" w:cs="Times New Roman"/>
          <w:sz w:val="24"/>
          <w:szCs w:val="24"/>
        </w:rPr>
        <w:t>Las c</w:t>
      </w:r>
      <w:r w:rsidR="00355E88" w:rsidRPr="005E05C4">
        <w:rPr>
          <w:rFonts w:ascii="Times New Roman" w:eastAsia="MS Mincho" w:hAnsi="Times New Roman" w:cs="Times New Roman"/>
          <w:sz w:val="24"/>
          <w:szCs w:val="24"/>
        </w:rPr>
        <w:t>omunicaciones fáciles</w:t>
      </w:r>
      <w:r w:rsidR="008F6179">
        <w:rPr>
          <w:rFonts w:ascii="Times New Roman" w:eastAsia="MS Mincho" w:hAnsi="Times New Roman" w:cs="Times New Roman"/>
          <w:sz w:val="24"/>
          <w:szCs w:val="24"/>
        </w:rPr>
        <w:t>, fundamentadas</w:t>
      </w:r>
      <w:r w:rsidR="00510D1B">
        <w:rPr>
          <w:rFonts w:ascii="Times New Roman" w:eastAsia="MS Mincho" w:hAnsi="Times New Roman" w:cs="Times New Roman"/>
          <w:sz w:val="24"/>
          <w:szCs w:val="24"/>
        </w:rPr>
        <w:t xml:space="preserve"> </w:t>
      </w:r>
      <w:r w:rsidR="008F6179">
        <w:rPr>
          <w:rFonts w:ascii="Times New Roman" w:eastAsia="MS Mincho" w:hAnsi="Times New Roman" w:cs="Times New Roman"/>
          <w:sz w:val="24"/>
          <w:szCs w:val="24"/>
        </w:rPr>
        <w:t xml:space="preserve">en </w:t>
      </w:r>
      <w:r w:rsidR="009B0B03" w:rsidRPr="005E05C4">
        <w:rPr>
          <w:rFonts w:ascii="Times New Roman" w:eastAsia="MS Mincho" w:hAnsi="Times New Roman" w:cs="Times New Roman"/>
          <w:sz w:val="24"/>
          <w:szCs w:val="24"/>
        </w:rPr>
        <w:t>situaciones de vida similares</w:t>
      </w:r>
      <w:r w:rsidR="00ED3DD3" w:rsidRPr="005E05C4">
        <w:rPr>
          <w:rFonts w:ascii="Times New Roman" w:eastAsia="MS Mincho" w:hAnsi="Times New Roman" w:cs="Times New Roman"/>
          <w:sz w:val="24"/>
          <w:szCs w:val="24"/>
        </w:rPr>
        <w:t xml:space="preserve"> en la cercanía y en la distancia, por la ruta de trabajo y de vida</w:t>
      </w:r>
      <w:r w:rsidR="00B73DCE" w:rsidRPr="005E05C4">
        <w:rPr>
          <w:rFonts w:ascii="Times New Roman" w:eastAsia="MS Mincho" w:hAnsi="Times New Roman" w:cs="Times New Roman"/>
          <w:sz w:val="24"/>
          <w:szCs w:val="24"/>
        </w:rPr>
        <w:t>. Fue muy especial y necesaria</w:t>
      </w:r>
      <w:r w:rsidR="00AB5F76" w:rsidRPr="005E05C4">
        <w:rPr>
          <w:rFonts w:ascii="Times New Roman" w:eastAsia="MS Mincho" w:hAnsi="Times New Roman" w:cs="Times New Roman"/>
          <w:sz w:val="24"/>
          <w:szCs w:val="24"/>
        </w:rPr>
        <w:t xml:space="preserve">, cuando nos encontramos en la andadura de la </w:t>
      </w:r>
      <w:r w:rsidR="00AB5F76" w:rsidRPr="005E05C4">
        <w:rPr>
          <w:rFonts w:ascii="Times New Roman" w:eastAsia="MS Mincho" w:hAnsi="Times New Roman" w:cs="Times New Roman"/>
          <w:b/>
          <w:bCs/>
          <w:sz w:val="24"/>
          <w:szCs w:val="24"/>
        </w:rPr>
        <w:t>diáspora</w:t>
      </w:r>
      <w:r w:rsidR="0095025C" w:rsidRPr="005E05C4">
        <w:rPr>
          <w:rFonts w:ascii="Times New Roman" w:eastAsia="MS Mincho" w:hAnsi="Times New Roman" w:cs="Times New Roman"/>
          <w:b/>
          <w:bCs/>
          <w:sz w:val="24"/>
          <w:szCs w:val="24"/>
        </w:rPr>
        <w:t>,</w:t>
      </w:r>
      <w:r w:rsidR="00A53104" w:rsidRPr="005E05C4">
        <w:rPr>
          <w:rFonts w:ascii="Times New Roman" w:eastAsia="MS Mincho" w:hAnsi="Times New Roman" w:cs="Times New Roman"/>
          <w:sz w:val="24"/>
          <w:szCs w:val="24"/>
        </w:rPr>
        <w:t xml:space="preserve"> </w:t>
      </w:r>
      <w:r w:rsidR="000F546D">
        <w:rPr>
          <w:rFonts w:ascii="Times New Roman" w:eastAsia="MS Mincho" w:hAnsi="Times New Roman" w:cs="Times New Roman"/>
          <w:sz w:val="24"/>
          <w:szCs w:val="24"/>
        </w:rPr>
        <w:t xml:space="preserve">que </w:t>
      </w:r>
      <w:r w:rsidR="00A53104" w:rsidRPr="005E05C4">
        <w:rPr>
          <w:rFonts w:ascii="Times New Roman" w:eastAsia="MS Mincho" w:hAnsi="Times New Roman" w:cs="Times New Roman"/>
          <w:sz w:val="24"/>
          <w:szCs w:val="24"/>
        </w:rPr>
        <w:t xml:space="preserve">con ironía y afecto, </w:t>
      </w:r>
      <w:r w:rsidR="0076734F" w:rsidRPr="005E05C4">
        <w:rPr>
          <w:rFonts w:ascii="Times New Roman" w:eastAsia="MS Mincho" w:hAnsi="Times New Roman" w:cs="Times New Roman"/>
          <w:sz w:val="24"/>
          <w:szCs w:val="24"/>
        </w:rPr>
        <w:t xml:space="preserve">nos aplicaba </w:t>
      </w:r>
      <w:r w:rsidR="00CE5C86" w:rsidRPr="005E05C4">
        <w:rPr>
          <w:rFonts w:ascii="Times New Roman" w:eastAsia="MS Mincho" w:hAnsi="Times New Roman" w:cs="Times New Roman"/>
          <w:sz w:val="24"/>
          <w:szCs w:val="24"/>
        </w:rPr>
        <w:t xml:space="preserve">este nombre un </w:t>
      </w:r>
      <w:r w:rsidR="0095025C" w:rsidRPr="005E05C4">
        <w:rPr>
          <w:rFonts w:ascii="Times New Roman" w:eastAsia="MS Mincho" w:hAnsi="Times New Roman" w:cs="Times New Roman"/>
          <w:sz w:val="24"/>
          <w:szCs w:val="24"/>
        </w:rPr>
        <w:t>compañero de trabajo</w:t>
      </w:r>
      <w:r w:rsidR="000F546D">
        <w:rPr>
          <w:rFonts w:ascii="Times New Roman" w:eastAsia="MS Mincho" w:hAnsi="Times New Roman" w:cs="Times New Roman"/>
          <w:sz w:val="24"/>
          <w:szCs w:val="24"/>
        </w:rPr>
        <w:t xml:space="preserve">, </w:t>
      </w:r>
      <w:r w:rsidR="00AF79F5" w:rsidRPr="005E05C4">
        <w:rPr>
          <w:rFonts w:ascii="Times New Roman" w:eastAsia="MS Mincho" w:hAnsi="Times New Roman" w:cs="Times New Roman"/>
          <w:sz w:val="24"/>
          <w:szCs w:val="24"/>
        </w:rPr>
        <w:t>fallecido hace años</w:t>
      </w:r>
      <w:r w:rsidR="00487672" w:rsidRPr="005E05C4">
        <w:rPr>
          <w:rFonts w:ascii="Times New Roman" w:eastAsia="MS Mincho" w:hAnsi="Times New Roman" w:cs="Times New Roman"/>
          <w:sz w:val="24"/>
          <w:szCs w:val="24"/>
        </w:rPr>
        <w:t>. Esa cercanía</w:t>
      </w:r>
      <w:r w:rsidR="0010482A" w:rsidRPr="005E05C4">
        <w:rPr>
          <w:rFonts w:ascii="Times New Roman" w:eastAsia="MS Mincho" w:hAnsi="Times New Roman" w:cs="Times New Roman"/>
          <w:sz w:val="24"/>
          <w:szCs w:val="24"/>
        </w:rPr>
        <w:t xml:space="preserve"> en la nueva ruta se inicia el año 1967, y </w:t>
      </w:r>
      <w:r w:rsidR="003629A0" w:rsidRPr="005E05C4">
        <w:rPr>
          <w:rFonts w:ascii="Times New Roman" w:eastAsia="MS Mincho" w:hAnsi="Times New Roman" w:cs="Times New Roman"/>
          <w:sz w:val="24"/>
          <w:szCs w:val="24"/>
        </w:rPr>
        <w:t>como se puede observar en los Boletines de Yuca, aún continúa</w:t>
      </w:r>
      <w:r w:rsidR="0010482A" w:rsidRPr="005E05C4">
        <w:rPr>
          <w:rFonts w:ascii="Times New Roman" w:eastAsia="MS Mincho" w:hAnsi="Times New Roman" w:cs="Times New Roman"/>
          <w:sz w:val="24"/>
          <w:szCs w:val="24"/>
        </w:rPr>
        <w:t>.</w:t>
      </w:r>
    </w:p>
    <w:p w14:paraId="400E5A3C" w14:textId="34C49198" w:rsidR="002079B2" w:rsidRPr="005E05C4" w:rsidRDefault="006B2807" w:rsidP="00590F32">
      <w:pPr>
        <w:jc w:val="both"/>
        <w:rPr>
          <w:rFonts w:ascii="Times New Roman" w:eastAsia="MS Mincho" w:hAnsi="Times New Roman" w:cs="Times New Roman"/>
          <w:sz w:val="24"/>
          <w:szCs w:val="24"/>
        </w:rPr>
      </w:pPr>
      <w:r w:rsidRPr="005E05C4">
        <w:rPr>
          <w:rFonts w:ascii="Times New Roman" w:eastAsia="MS Mincho" w:hAnsi="Times New Roman" w:cs="Times New Roman"/>
          <w:sz w:val="24"/>
          <w:szCs w:val="24"/>
        </w:rPr>
        <w:t xml:space="preserve">En España, es obligado relatar </w:t>
      </w:r>
      <w:r w:rsidR="005613D2" w:rsidRPr="005E05C4">
        <w:rPr>
          <w:rFonts w:ascii="Times New Roman" w:eastAsia="MS Mincho" w:hAnsi="Times New Roman" w:cs="Times New Roman"/>
          <w:sz w:val="24"/>
          <w:szCs w:val="24"/>
        </w:rPr>
        <w:t xml:space="preserve">que el año 1990, </w:t>
      </w:r>
      <w:r w:rsidR="002E267D" w:rsidRPr="005E05C4">
        <w:rPr>
          <w:rFonts w:ascii="Times New Roman" w:eastAsia="MS Mincho" w:hAnsi="Times New Roman" w:cs="Times New Roman"/>
          <w:sz w:val="24"/>
          <w:szCs w:val="24"/>
        </w:rPr>
        <w:t>Anastasio, Bernardo, Fernando y Félix</w:t>
      </w:r>
      <w:r w:rsidR="006F218B" w:rsidRPr="005E05C4">
        <w:rPr>
          <w:rFonts w:ascii="Times New Roman" w:eastAsia="MS Mincho" w:hAnsi="Times New Roman" w:cs="Times New Roman"/>
          <w:sz w:val="24"/>
          <w:szCs w:val="24"/>
        </w:rPr>
        <w:t xml:space="preserve">, iniciamos </w:t>
      </w:r>
      <w:r w:rsidR="002D4C1C" w:rsidRPr="005E05C4">
        <w:rPr>
          <w:rFonts w:ascii="Times New Roman" w:eastAsia="MS Mincho" w:hAnsi="Times New Roman" w:cs="Times New Roman"/>
          <w:sz w:val="24"/>
          <w:szCs w:val="24"/>
        </w:rPr>
        <w:t xml:space="preserve">la idea de </w:t>
      </w:r>
      <w:r w:rsidR="00D01F12">
        <w:rPr>
          <w:rFonts w:ascii="Times New Roman" w:eastAsia="MS Mincho" w:hAnsi="Times New Roman" w:cs="Times New Roman"/>
          <w:sz w:val="24"/>
          <w:szCs w:val="24"/>
        </w:rPr>
        <w:t>crear una entidad</w:t>
      </w:r>
      <w:r w:rsidR="002D4C1C" w:rsidRPr="005E05C4">
        <w:rPr>
          <w:rFonts w:ascii="Times New Roman" w:eastAsia="MS Mincho" w:hAnsi="Times New Roman" w:cs="Times New Roman"/>
          <w:sz w:val="24"/>
          <w:szCs w:val="24"/>
        </w:rPr>
        <w:t xml:space="preserve"> los secularizados</w:t>
      </w:r>
      <w:r w:rsidR="00C71C97" w:rsidRPr="005E05C4">
        <w:rPr>
          <w:rFonts w:ascii="Times New Roman" w:eastAsia="MS Mincho" w:hAnsi="Times New Roman" w:cs="Times New Roman"/>
          <w:sz w:val="24"/>
          <w:szCs w:val="24"/>
        </w:rPr>
        <w:t xml:space="preserve">. </w:t>
      </w:r>
      <w:r w:rsidR="00712E18">
        <w:rPr>
          <w:rFonts w:ascii="Times New Roman" w:eastAsia="MS Mincho" w:hAnsi="Times New Roman" w:cs="Times New Roman"/>
          <w:sz w:val="24"/>
          <w:szCs w:val="24"/>
        </w:rPr>
        <w:t xml:space="preserve">Nos </w:t>
      </w:r>
      <w:r w:rsidR="00440C7F" w:rsidRPr="005E05C4">
        <w:rPr>
          <w:rFonts w:ascii="Times New Roman" w:eastAsia="MS Mincho" w:hAnsi="Times New Roman" w:cs="Times New Roman"/>
          <w:sz w:val="24"/>
          <w:szCs w:val="24"/>
        </w:rPr>
        <w:t>agrupa</w:t>
      </w:r>
      <w:r w:rsidR="00712E18">
        <w:rPr>
          <w:rFonts w:ascii="Times New Roman" w:eastAsia="MS Mincho" w:hAnsi="Times New Roman" w:cs="Times New Roman"/>
          <w:sz w:val="24"/>
          <w:szCs w:val="24"/>
        </w:rPr>
        <w:t>mos</w:t>
      </w:r>
      <w:r w:rsidR="00440C7F" w:rsidRPr="005E05C4">
        <w:rPr>
          <w:rFonts w:ascii="Times New Roman" w:eastAsia="MS Mincho" w:hAnsi="Times New Roman" w:cs="Times New Roman"/>
          <w:sz w:val="24"/>
          <w:szCs w:val="24"/>
        </w:rPr>
        <w:t xml:space="preserve"> </w:t>
      </w:r>
      <w:r w:rsidR="000839F6" w:rsidRPr="005E05C4">
        <w:rPr>
          <w:rFonts w:ascii="Times New Roman" w:eastAsia="MS Mincho" w:hAnsi="Times New Roman" w:cs="Times New Roman"/>
          <w:sz w:val="24"/>
          <w:szCs w:val="24"/>
        </w:rPr>
        <w:t>los que habíamos convivido juntos</w:t>
      </w:r>
      <w:r w:rsidR="00B7553C" w:rsidRPr="005E05C4">
        <w:rPr>
          <w:rFonts w:ascii="Times New Roman" w:eastAsia="MS Mincho" w:hAnsi="Times New Roman" w:cs="Times New Roman"/>
          <w:sz w:val="24"/>
          <w:szCs w:val="24"/>
        </w:rPr>
        <w:t xml:space="preserve">, </w:t>
      </w:r>
      <w:r w:rsidR="00F07B59">
        <w:rPr>
          <w:rFonts w:ascii="Times New Roman" w:eastAsia="MS Mincho" w:hAnsi="Times New Roman" w:cs="Times New Roman"/>
          <w:sz w:val="24"/>
          <w:szCs w:val="24"/>
        </w:rPr>
        <w:t>y l</w:t>
      </w:r>
      <w:r w:rsidR="00DB45A9" w:rsidRPr="005E05C4">
        <w:rPr>
          <w:rFonts w:ascii="Times New Roman" w:eastAsia="MS Mincho" w:hAnsi="Times New Roman" w:cs="Times New Roman"/>
          <w:sz w:val="24"/>
          <w:szCs w:val="24"/>
        </w:rPr>
        <w:t xml:space="preserve">a </w:t>
      </w:r>
      <w:r w:rsidR="00B7553C" w:rsidRPr="005E05C4">
        <w:rPr>
          <w:rFonts w:ascii="Times New Roman" w:eastAsia="MS Mincho" w:hAnsi="Times New Roman" w:cs="Times New Roman"/>
          <w:b/>
          <w:bCs/>
          <w:sz w:val="24"/>
          <w:szCs w:val="24"/>
        </w:rPr>
        <w:t xml:space="preserve">diáspora </w:t>
      </w:r>
      <w:r w:rsidR="00173173" w:rsidRPr="005E05C4">
        <w:rPr>
          <w:rFonts w:ascii="Times New Roman" w:eastAsia="MS Mincho" w:hAnsi="Times New Roman" w:cs="Times New Roman"/>
          <w:sz w:val="24"/>
          <w:szCs w:val="24"/>
        </w:rPr>
        <w:t>fue</w:t>
      </w:r>
      <w:r w:rsidR="00314A23">
        <w:rPr>
          <w:rFonts w:ascii="Times New Roman" w:eastAsia="MS Mincho" w:hAnsi="Times New Roman" w:cs="Times New Roman"/>
          <w:sz w:val="24"/>
          <w:szCs w:val="24"/>
        </w:rPr>
        <w:t xml:space="preserve"> un motivo y fundamento</w:t>
      </w:r>
      <w:r w:rsidR="002C185C" w:rsidRPr="005E05C4">
        <w:rPr>
          <w:rFonts w:ascii="Times New Roman" w:eastAsia="MS Mincho" w:hAnsi="Times New Roman" w:cs="Times New Roman"/>
          <w:sz w:val="24"/>
          <w:szCs w:val="24"/>
        </w:rPr>
        <w:t>.</w:t>
      </w:r>
      <w:r w:rsidR="00DC3156" w:rsidRPr="005E05C4">
        <w:rPr>
          <w:rFonts w:ascii="Times New Roman" w:eastAsia="MS Mincho" w:hAnsi="Times New Roman" w:cs="Times New Roman"/>
          <w:sz w:val="24"/>
          <w:szCs w:val="24"/>
        </w:rPr>
        <w:t xml:space="preserve"> </w:t>
      </w:r>
      <w:r w:rsidR="00E15B3C" w:rsidRPr="005E05C4">
        <w:rPr>
          <w:rFonts w:ascii="Times New Roman" w:eastAsia="MS Mincho" w:hAnsi="Times New Roman" w:cs="Times New Roman"/>
          <w:sz w:val="24"/>
          <w:szCs w:val="24"/>
        </w:rPr>
        <w:t>En l</w:t>
      </w:r>
      <w:r w:rsidR="00DC3156" w:rsidRPr="005E05C4">
        <w:rPr>
          <w:rFonts w:ascii="Times New Roman" w:eastAsia="MS Mincho" w:hAnsi="Times New Roman" w:cs="Times New Roman"/>
          <w:sz w:val="24"/>
          <w:szCs w:val="24"/>
        </w:rPr>
        <w:t>a historia</w:t>
      </w:r>
      <w:r w:rsidR="00E15B3C" w:rsidRPr="005E05C4">
        <w:rPr>
          <w:rFonts w:ascii="Times New Roman" w:eastAsia="MS Mincho" w:hAnsi="Times New Roman" w:cs="Times New Roman"/>
          <w:sz w:val="24"/>
          <w:szCs w:val="24"/>
        </w:rPr>
        <w:t xml:space="preserve"> narrada </w:t>
      </w:r>
      <w:r w:rsidR="00700F0E" w:rsidRPr="005E05C4">
        <w:rPr>
          <w:rFonts w:ascii="Times New Roman" w:eastAsia="MS Mincho" w:hAnsi="Times New Roman" w:cs="Times New Roman"/>
          <w:sz w:val="24"/>
          <w:szCs w:val="24"/>
        </w:rPr>
        <w:t xml:space="preserve">del </w:t>
      </w:r>
      <w:r w:rsidR="005A159B" w:rsidRPr="005E05C4">
        <w:rPr>
          <w:rFonts w:ascii="Times New Roman" w:eastAsia="MS Mincho" w:hAnsi="Times New Roman" w:cs="Times New Roman"/>
          <w:sz w:val="24"/>
          <w:szCs w:val="24"/>
        </w:rPr>
        <w:t>grupo</w:t>
      </w:r>
      <w:r w:rsidR="00E15B3C" w:rsidRPr="005E05C4">
        <w:rPr>
          <w:rFonts w:ascii="Times New Roman" w:eastAsia="MS Mincho" w:hAnsi="Times New Roman" w:cs="Times New Roman"/>
          <w:sz w:val="24"/>
          <w:szCs w:val="24"/>
        </w:rPr>
        <w:t xml:space="preserve"> consta</w:t>
      </w:r>
      <w:r w:rsidR="005A159B" w:rsidRPr="005E05C4">
        <w:rPr>
          <w:rFonts w:ascii="Times New Roman" w:eastAsia="MS Mincho" w:hAnsi="Times New Roman" w:cs="Times New Roman"/>
          <w:sz w:val="24"/>
          <w:szCs w:val="24"/>
        </w:rPr>
        <w:t>,</w:t>
      </w:r>
      <w:r w:rsidR="00E15B3C" w:rsidRPr="005E05C4">
        <w:rPr>
          <w:rFonts w:ascii="Times New Roman" w:eastAsia="MS Mincho" w:hAnsi="Times New Roman" w:cs="Times New Roman"/>
          <w:sz w:val="24"/>
          <w:szCs w:val="24"/>
        </w:rPr>
        <w:t xml:space="preserve"> que </w:t>
      </w:r>
      <w:r w:rsidR="00F00BDD" w:rsidRPr="005E05C4">
        <w:rPr>
          <w:rFonts w:ascii="Times New Roman" w:eastAsia="MS Mincho" w:hAnsi="Times New Roman" w:cs="Times New Roman"/>
          <w:sz w:val="24"/>
          <w:szCs w:val="24"/>
        </w:rPr>
        <w:t>uno de los primeros encuentros fue con el entonces Visitador</w:t>
      </w:r>
      <w:r w:rsidR="007A1128" w:rsidRPr="005E05C4">
        <w:rPr>
          <w:rFonts w:ascii="Times New Roman" w:eastAsia="MS Mincho" w:hAnsi="Times New Roman" w:cs="Times New Roman"/>
          <w:sz w:val="24"/>
          <w:szCs w:val="24"/>
        </w:rPr>
        <w:t>, en diciembre de 1990, en García de Paredes, 45</w:t>
      </w:r>
      <w:r w:rsidR="0068545F" w:rsidRPr="005E05C4">
        <w:rPr>
          <w:rFonts w:ascii="Times New Roman" w:eastAsia="MS Mincho" w:hAnsi="Times New Roman" w:cs="Times New Roman"/>
          <w:sz w:val="24"/>
          <w:szCs w:val="24"/>
        </w:rPr>
        <w:t>, en la que nos entendimos y comprendimos muy bien</w:t>
      </w:r>
      <w:r w:rsidR="00AC61CC" w:rsidRPr="005E05C4">
        <w:rPr>
          <w:rFonts w:ascii="Times New Roman" w:eastAsia="MS Mincho" w:hAnsi="Times New Roman" w:cs="Times New Roman"/>
          <w:sz w:val="24"/>
          <w:szCs w:val="24"/>
        </w:rPr>
        <w:t xml:space="preserve">. Se propuso un compañero </w:t>
      </w:r>
      <w:r w:rsidR="00D474CA" w:rsidRPr="005E05C4">
        <w:rPr>
          <w:rFonts w:ascii="Times New Roman" w:eastAsia="MS Mincho" w:hAnsi="Times New Roman" w:cs="Times New Roman"/>
          <w:sz w:val="24"/>
          <w:szCs w:val="24"/>
        </w:rPr>
        <w:t>como relación de enlace y comunicación de ida y vuelta</w:t>
      </w:r>
      <w:r w:rsidR="00B233EC" w:rsidRPr="005E05C4">
        <w:rPr>
          <w:rFonts w:ascii="Times New Roman" w:eastAsia="MS Mincho" w:hAnsi="Times New Roman" w:cs="Times New Roman"/>
          <w:sz w:val="24"/>
          <w:szCs w:val="24"/>
        </w:rPr>
        <w:t>. Al despedirnos</w:t>
      </w:r>
      <w:r w:rsidR="00D474CA" w:rsidRPr="005E05C4">
        <w:rPr>
          <w:rFonts w:ascii="Times New Roman" w:eastAsia="MS Mincho" w:hAnsi="Times New Roman" w:cs="Times New Roman"/>
          <w:sz w:val="24"/>
          <w:szCs w:val="24"/>
        </w:rPr>
        <w:t>,</w:t>
      </w:r>
      <w:r w:rsidR="00B233EC" w:rsidRPr="005E05C4">
        <w:rPr>
          <w:rFonts w:ascii="Times New Roman" w:eastAsia="MS Mincho" w:hAnsi="Times New Roman" w:cs="Times New Roman"/>
          <w:sz w:val="24"/>
          <w:szCs w:val="24"/>
        </w:rPr>
        <w:t xml:space="preserve"> </w:t>
      </w:r>
      <w:r w:rsidR="000D35DC" w:rsidRPr="005E05C4">
        <w:rPr>
          <w:rFonts w:ascii="Times New Roman" w:eastAsia="MS Mincho" w:hAnsi="Times New Roman" w:cs="Times New Roman"/>
          <w:sz w:val="24"/>
          <w:szCs w:val="24"/>
        </w:rPr>
        <w:t xml:space="preserve">se ofreció </w:t>
      </w:r>
      <w:r w:rsidR="00B233EC" w:rsidRPr="005E05C4">
        <w:rPr>
          <w:rFonts w:ascii="Times New Roman" w:eastAsia="MS Mincho" w:hAnsi="Times New Roman" w:cs="Times New Roman"/>
          <w:sz w:val="24"/>
          <w:szCs w:val="24"/>
        </w:rPr>
        <w:t>el Visitador,</w:t>
      </w:r>
      <w:r w:rsidR="000D35DC" w:rsidRPr="005E05C4">
        <w:rPr>
          <w:rFonts w:ascii="Times New Roman" w:eastAsia="MS Mincho" w:hAnsi="Times New Roman" w:cs="Times New Roman"/>
          <w:sz w:val="24"/>
          <w:szCs w:val="24"/>
        </w:rPr>
        <w:t xml:space="preserve"> a tener una comida</w:t>
      </w:r>
      <w:r w:rsidR="00B233EC" w:rsidRPr="005E05C4">
        <w:rPr>
          <w:rFonts w:ascii="Times New Roman" w:eastAsia="MS Mincho" w:hAnsi="Times New Roman" w:cs="Times New Roman"/>
          <w:sz w:val="24"/>
          <w:szCs w:val="24"/>
        </w:rPr>
        <w:t xml:space="preserve"> </w:t>
      </w:r>
      <w:r w:rsidR="0081710B" w:rsidRPr="005E05C4">
        <w:rPr>
          <w:rFonts w:ascii="Times New Roman" w:eastAsia="MS Mincho" w:hAnsi="Times New Roman" w:cs="Times New Roman"/>
          <w:sz w:val="24"/>
          <w:szCs w:val="24"/>
        </w:rPr>
        <w:t xml:space="preserve">para iniciar de forma efectiva </w:t>
      </w:r>
      <w:r w:rsidR="009D55FE" w:rsidRPr="005E05C4">
        <w:rPr>
          <w:rFonts w:ascii="Times New Roman" w:eastAsia="MS Mincho" w:hAnsi="Times New Roman" w:cs="Times New Roman"/>
          <w:sz w:val="24"/>
          <w:szCs w:val="24"/>
        </w:rPr>
        <w:t xml:space="preserve">la relación y el grupo abierto. La institución, desde Roma, </w:t>
      </w:r>
      <w:r w:rsidR="00615EA9" w:rsidRPr="005E05C4">
        <w:rPr>
          <w:rFonts w:ascii="Times New Roman" w:eastAsia="MS Mincho" w:hAnsi="Times New Roman" w:cs="Times New Roman"/>
          <w:sz w:val="24"/>
          <w:szCs w:val="24"/>
        </w:rPr>
        <w:t xml:space="preserve">no dio el visto bueno y la comida </w:t>
      </w:r>
      <w:r w:rsidR="00CA66A8" w:rsidRPr="005E05C4">
        <w:rPr>
          <w:rFonts w:ascii="Times New Roman" w:eastAsia="MS Mincho" w:hAnsi="Times New Roman" w:cs="Times New Roman"/>
          <w:sz w:val="24"/>
          <w:szCs w:val="24"/>
        </w:rPr>
        <w:t>para iniciar el grupo tan solo la conv</w:t>
      </w:r>
      <w:r w:rsidR="00BE7814" w:rsidRPr="005E05C4">
        <w:rPr>
          <w:rFonts w:ascii="Times New Roman" w:eastAsia="MS Mincho" w:hAnsi="Times New Roman" w:cs="Times New Roman"/>
          <w:sz w:val="24"/>
          <w:szCs w:val="24"/>
        </w:rPr>
        <w:t>o</w:t>
      </w:r>
      <w:r w:rsidR="00CA66A8" w:rsidRPr="005E05C4">
        <w:rPr>
          <w:rFonts w:ascii="Times New Roman" w:eastAsia="MS Mincho" w:hAnsi="Times New Roman" w:cs="Times New Roman"/>
          <w:sz w:val="24"/>
          <w:szCs w:val="24"/>
        </w:rPr>
        <w:t>camos los seculariza</w:t>
      </w:r>
      <w:r w:rsidR="00BE7814" w:rsidRPr="005E05C4">
        <w:rPr>
          <w:rFonts w:ascii="Times New Roman" w:eastAsia="MS Mincho" w:hAnsi="Times New Roman" w:cs="Times New Roman"/>
          <w:sz w:val="24"/>
          <w:szCs w:val="24"/>
        </w:rPr>
        <w:t>d</w:t>
      </w:r>
      <w:r w:rsidR="00CA66A8" w:rsidRPr="005E05C4">
        <w:rPr>
          <w:rFonts w:ascii="Times New Roman" w:eastAsia="MS Mincho" w:hAnsi="Times New Roman" w:cs="Times New Roman"/>
          <w:sz w:val="24"/>
          <w:szCs w:val="24"/>
        </w:rPr>
        <w:t>os</w:t>
      </w:r>
      <w:r w:rsidR="00BE7814" w:rsidRPr="005E05C4">
        <w:rPr>
          <w:rFonts w:ascii="Times New Roman" w:eastAsia="MS Mincho" w:hAnsi="Times New Roman" w:cs="Times New Roman"/>
          <w:sz w:val="24"/>
          <w:szCs w:val="24"/>
        </w:rPr>
        <w:t xml:space="preserve">, </w:t>
      </w:r>
      <w:r w:rsidR="00E016DC" w:rsidRPr="005E05C4">
        <w:rPr>
          <w:rFonts w:ascii="Times New Roman" w:eastAsia="MS Mincho" w:hAnsi="Times New Roman" w:cs="Times New Roman"/>
          <w:sz w:val="24"/>
          <w:szCs w:val="24"/>
        </w:rPr>
        <w:t>invitando a la institución</w:t>
      </w:r>
      <w:r w:rsidR="004340C2" w:rsidRPr="005E05C4">
        <w:rPr>
          <w:rFonts w:ascii="Times New Roman" w:eastAsia="MS Mincho" w:hAnsi="Times New Roman" w:cs="Times New Roman"/>
          <w:sz w:val="24"/>
          <w:szCs w:val="24"/>
        </w:rPr>
        <w:t xml:space="preserve">. </w:t>
      </w:r>
      <w:r w:rsidR="0093458B" w:rsidRPr="005E05C4">
        <w:rPr>
          <w:rFonts w:ascii="Times New Roman" w:eastAsia="MS Mincho" w:hAnsi="Times New Roman" w:cs="Times New Roman"/>
          <w:sz w:val="24"/>
          <w:szCs w:val="24"/>
        </w:rPr>
        <w:t xml:space="preserve">Reuniones frecuentes y una comida en febrero de 1991 y otra </w:t>
      </w:r>
      <w:r w:rsidR="006D7452" w:rsidRPr="005E05C4">
        <w:rPr>
          <w:rFonts w:ascii="Times New Roman" w:eastAsia="MS Mincho" w:hAnsi="Times New Roman" w:cs="Times New Roman"/>
          <w:sz w:val="24"/>
          <w:szCs w:val="24"/>
        </w:rPr>
        <w:t>en mayo de 1991,</w:t>
      </w:r>
      <w:r w:rsidR="00133D08" w:rsidRPr="005E05C4">
        <w:rPr>
          <w:rFonts w:ascii="Times New Roman" w:eastAsia="MS Mincho" w:hAnsi="Times New Roman" w:cs="Times New Roman"/>
          <w:sz w:val="24"/>
          <w:szCs w:val="24"/>
        </w:rPr>
        <w:t xml:space="preserve"> donde tambien asisti</w:t>
      </w:r>
      <w:r w:rsidR="00E705E9" w:rsidRPr="005E05C4">
        <w:rPr>
          <w:rFonts w:ascii="Times New Roman" w:eastAsia="MS Mincho" w:hAnsi="Times New Roman" w:cs="Times New Roman"/>
          <w:sz w:val="24"/>
          <w:szCs w:val="24"/>
        </w:rPr>
        <w:t>ó el sector femenino,</w:t>
      </w:r>
      <w:r w:rsidR="00371FA5" w:rsidRPr="005E05C4">
        <w:rPr>
          <w:rFonts w:ascii="Times New Roman" w:eastAsia="MS Mincho" w:hAnsi="Times New Roman" w:cs="Times New Roman"/>
          <w:sz w:val="24"/>
          <w:szCs w:val="24"/>
        </w:rPr>
        <w:t xml:space="preserve"> que había</w:t>
      </w:r>
      <w:r w:rsidR="00E402C3" w:rsidRPr="005E05C4">
        <w:rPr>
          <w:rFonts w:ascii="Times New Roman" w:eastAsia="MS Mincho" w:hAnsi="Times New Roman" w:cs="Times New Roman"/>
          <w:sz w:val="24"/>
          <w:szCs w:val="24"/>
        </w:rPr>
        <w:t xml:space="preserve"> trabajado </w:t>
      </w:r>
      <w:r w:rsidR="007324C1" w:rsidRPr="005E05C4">
        <w:rPr>
          <w:rFonts w:ascii="Times New Roman" w:eastAsia="MS Mincho" w:hAnsi="Times New Roman" w:cs="Times New Roman"/>
          <w:sz w:val="24"/>
          <w:szCs w:val="24"/>
        </w:rPr>
        <w:t>con las Hijas de Caridad,</w:t>
      </w:r>
      <w:r w:rsidR="006D7452" w:rsidRPr="005E05C4">
        <w:rPr>
          <w:rFonts w:ascii="Times New Roman" w:eastAsia="MS Mincho" w:hAnsi="Times New Roman" w:cs="Times New Roman"/>
          <w:sz w:val="24"/>
          <w:szCs w:val="24"/>
        </w:rPr>
        <w:t xml:space="preserve"> crearon y definiero</w:t>
      </w:r>
      <w:r w:rsidR="00EE79E4" w:rsidRPr="005E05C4">
        <w:rPr>
          <w:rFonts w:ascii="Times New Roman" w:eastAsia="MS Mincho" w:hAnsi="Times New Roman" w:cs="Times New Roman"/>
          <w:sz w:val="24"/>
          <w:szCs w:val="24"/>
        </w:rPr>
        <w:t>n</w:t>
      </w:r>
      <w:r w:rsidR="006D7452" w:rsidRPr="005E05C4">
        <w:rPr>
          <w:rFonts w:ascii="Times New Roman" w:eastAsia="MS Mincho" w:hAnsi="Times New Roman" w:cs="Times New Roman"/>
          <w:sz w:val="24"/>
          <w:szCs w:val="24"/>
        </w:rPr>
        <w:t xml:space="preserve"> el grupo</w:t>
      </w:r>
      <w:r w:rsidR="00997151" w:rsidRPr="005E05C4">
        <w:rPr>
          <w:rFonts w:ascii="Times New Roman" w:eastAsia="MS Mincho" w:hAnsi="Times New Roman" w:cs="Times New Roman"/>
          <w:sz w:val="24"/>
          <w:szCs w:val="24"/>
        </w:rPr>
        <w:t>, con éxito y asistencia desde diver</w:t>
      </w:r>
      <w:r w:rsidR="00133D08" w:rsidRPr="005E05C4">
        <w:rPr>
          <w:rFonts w:ascii="Times New Roman" w:eastAsia="MS Mincho" w:hAnsi="Times New Roman" w:cs="Times New Roman"/>
          <w:sz w:val="24"/>
          <w:szCs w:val="24"/>
        </w:rPr>
        <w:t>sas provincias</w:t>
      </w:r>
      <w:r w:rsidR="00EE79E4" w:rsidRPr="005E05C4">
        <w:rPr>
          <w:rFonts w:ascii="Times New Roman" w:eastAsia="MS Mincho" w:hAnsi="Times New Roman" w:cs="Times New Roman"/>
          <w:sz w:val="24"/>
          <w:szCs w:val="24"/>
        </w:rPr>
        <w:t>.</w:t>
      </w:r>
      <w:r w:rsidR="00E016DC" w:rsidRPr="005E05C4">
        <w:rPr>
          <w:rFonts w:ascii="Times New Roman" w:eastAsia="MS Mincho" w:hAnsi="Times New Roman" w:cs="Times New Roman"/>
          <w:sz w:val="24"/>
          <w:szCs w:val="24"/>
        </w:rPr>
        <w:t xml:space="preserve"> </w:t>
      </w:r>
    </w:p>
    <w:p w14:paraId="7ACF5808" w14:textId="2E22DAF4" w:rsidR="00524F4F" w:rsidRPr="005E05C4" w:rsidRDefault="002079B2" w:rsidP="00590F32">
      <w:pPr>
        <w:jc w:val="both"/>
        <w:rPr>
          <w:rFonts w:ascii="Times New Roman" w:eastAsia="MS Mincho" w:hAnsi="Times New Roman" w:cs="Times New Roman"/>
          <w:sz w:val="24"/>
          <w:szCs w:val="24"/>
        </w:rPr>
      </w:pPr>
      <w:r w:rsidRPr="005E05C4">
        <w:rPr>
          <w:rFonts w:ascii="Times New Roman" w:eastAsia="MS Mincho" w:hAnsi="Times New Roman" w:cs="Times New Roman"/>
          <w:sz w:val="24"/>
          <w:szCs w:val="24"/>
        </w:rPr>
        <w:t>Los cuatro convocantes</w:t>
      </w:r>
      <w:r w:rsidR="00387F9F" w:rsidRPr="005E05C4">
        <w:rPr>
          <w:rFonts w:ascii="Times New Roman" w:eastAsia="MS Mincho" w:hAnsi="Times New Roman" w:cs="Times New Roman"/>
          <w:sz w:val="24"/>
          <w:szCs w:val="24"/>
        </w:rPr>
        <w:t>, pensamos en la idea de crear la Asociación de alumnos de Tardajos</w:t>
      </w:r>
      <w:r w:rsidR="00005F9E" w:rsidRPr="005E05C4">
        <w:rPr>
          <w:rFonts w:ascii="Times New Roman" w:eastAsia="MS Mincho" w:hAnsi="Times New Roman" w:cs="Times New Roman"/>
          <w:sz w:val="24"/>
          <w:szCs w:val="24"/>
        </w:rPr>
        <w:t>. Se llevó a cabo al celebrarse el centenario de esta Apost</w:t>
      </w:r>
      <w:r w:rsidR="006B590A" w:rsidRPr="005E05C4">
        <w:rPr>
          <w:rFonts w:ascii="Times New Roman" w:eastAsia="MS Mincho" w:hAnsi="Times New Roman" w:cs="Times New Roman"/>
          <w:sz w:val="24"/>
          <w:szCs w:val="24"/>
        </w:rPr>
        <w:t>ó</w:t>
      </w:r>
      <w:r w:rsidR="00005F9E" w:rsidRPr="005E05C4">
        <w:rPr>
          <w:rFonts w:ascii="Times New Roman" w:eastAsia="MS Mincho" w:hAnsi="Times New Roman" w:cs="Times New Roman"/>
          <w:sz w:val="24"/>
          <w:szCs w:val="24"/>
        </w:rPr>
        <w:t>lica</w:t>
      </w:r>
      <w:r w:rsidR="008E7B9C" w:rsidRPr="005E05C4">
        <w:rPr>
          <w:rFonts w:ascii="Times New Roman" w:eastAsia="MS Mincho" w:hAnsi="Times New Roman" w:cs="Times New Roman"/>
          <w:sz w:val="24"/>
          <w:szCs w:val="24"/>
        </w:rPr>
        <w:t>, en el año 1992</w:t>
      </w:r>
      <w:r w:rsidR="006B590A" w:rsidRPr="005E05C4">
        <w:rPr>
          <w:rFonts w:ascii="Times New Roman" w:eastAsia="MS Mincho" w:hAnsi="Times New Roman" w:cs="Times New Roman"/>
          <w:sz w:val="24"/>
          <w:szCs w:val="24"/>
        </w:rPr>
        <w:t xml:space="preserve">. Las dos entidades </w:t>
      </w:r>
      <w:r w:rsidR="006B590A" w:rsidRPr="005E05C4">
        <w:rPr>
          <w:rFonts w:ascii="Times New Roman" w:eastAsia="MS Mincho" w:hAnsi="Times New Roman" w:cs="Times New Roman"/>
          <w:sz w:val="24"/>
          <w:szCs w:val="24"/>
        </w:rPr>
        <w:lastRenderedPageBreak/>
        <w:t>siguen activas, como se ha comentado e informado con frecuencia</w:t>
      </w:r>
      <w:r w:rsidR="003F6D55" w:rsidRPr="005E05C4">
        <w:rPr>
          <w:rFonts w:ascii="Times New Roman" w:eastAsia="MS Mincho" w:hAnsi="Times New Roman" w:cs="Times New Roman"/>
          <w:sz w:val="24"/>
          <w:szCs w:val="24"/>
        </w:rPr>
        <w:t>, dentro de lo posible durante la pandemia del covid19</w:t>
      </w:r>
      <w:r w:rsidR="00524F4F" w:rsidRPr="005E05C4">
        <w:rPr>
          <w:rFonts w:ascii="Times New Roman" w:eastAsia="MS Mincho" w:hAnsi="Times New Roman" w:cs="Times New Roman"/>
          <w:sz w:val="24"/>
          <w:szCs w:val="24"/>
        </w:rPr>
        <w:t>.</w:t>
      </w:r>
    </w:p>
    <w:p w14:paraId="500436C6" w14:textId="3D76127C" w:rsidR="005E5336" w:rsidRPr="005E05C4" w:rsidRDefault="00524F4F" w:rsidP="00590F32">
      <w:pPr>
        <w:jc w:val="both"/>
        <w:rPr>
          <w:rFonts w:ascii="Times New Roman" w:eastAsia="MS Mincho" w:hAnsi="Times New Roman" w:cs="Times New Roman"/>
          <w:sz w:val="24"/>
          <w:szCs w:val="24"/>
        </w:rPr>
      </w:pPr>
      <w:r w:rsidRPr="005E05C4">
        <w:rPr>
          <w:rFonts w:ascii="Times New Roman" w:eastAsia="MS Mincho" w:hAnsi="Times New Roman" w:cs="Times New Roman"/>
          <w:sz w:val="24"/>
          <w:szCs w:val="24"/>
        </w:rPr>
        <w:t>Hay muchos escritos sobre las acti</w:t>
      </w:r>
      <w:r w:rsidR="00A252A7" w:rsidRPr="005E05C4">
        <w:rPr>
          <w:rFonts w:ascii="Times New Roman" w:eastAsia="MS Mincho" w:hAnsi="Times New Roman" w:cs="Times New Roman"/>
          <w:sz w:val="24"/>
          <w:szCs w:val="24"/>
        </w:rPr>
        <w:t xml:space="preserve">vidades de las dos entidades, y allí estaba </w:t>
      </w:r>
      <w:r w:rsidR="00CA2A8C" w:rsidRPr="005E05C4">
        <w:rPr>
          <w:rFonts w:ascii="Times New Roman" w:eastAsia="MS Mincho" w:hAnsi="Times New Roman" w:cs="Times New Roman"/>
          <w:sz w:val="24"/>
          <w:szCs w:val="24"/>
        </w:rPr>
        <w:t xml:space="preserve">presente </w:t>
      </w:r>
      <w:r w:rsidR="00A252A7" w:rsidRPr="005E05C4">
        <w:rPr>
          <w:rFonts w:ascii="Times New Roman" w:eastAsia="MS Mincho" w:hAnsi="Times New Roman" w:cs="Times New Roman"/>
          <w:sz w:val="24"/>
          <w:szCs w:val="24"/>
        </w:rPr>
        <w:t xml:space="preserve">Anastasio, </w:t>
      </w:r>
      <w:r w:rsidR="005E5336" w:rsidRPr="005E05C4">
        <w:rPr>
          <w:rFonts w:ascii="Times New Roman" w:eastAsia="MS Mincho" w:hAnsi="Times New Roman" w:cs="Times New Roman"/>
          <w:sz w:val="24"/>
          <w:szCs w:val="24"/>
        </w:rPr>
        <w:t>agradeciendo la colaboración de “los amigos del alma” como él nos definía a todos.</w:t>
      </w:r>
    </w:p>
    <w:p w14:paraId="01473492" w14:textId="45FE8B61" w:rsidR="000E6708" w:rsidRDefault="000E6708" w:rsidP="00590F32">
      <w:pPr>
        <w:jc w:val="both"/>
        <w:rPr>
          <w:rFonts w:ascii="Times New Roman" w:eastAsia="MS Mincho" w:hAnsi="Times New Roman" w:cs="Times New Roman"/>
          <w:sz w:val="24"/>
          <w:szCs w:val="24"/>
        </w:rPr>
      </w:pPr>
      <w:r w:rsidRPr="005E05C4">
        <w:rPr>
          <w:rFonts w:ascii="Times New Roman" w:eastAsia="MS Mincho" w:hAnsi="Times New Roman" w:cs="Times New Roman"/>
          <w:sz w:val="24"/>
          <w:szCs w:val="24"/>
        </w:rPr>
        <w:t>En los próximos boletines, con</w:t>
      </w:r>
      <w:r w:rsidR="006001EB" w:rsidRPr="005E05C4">
        <w:rPr>
          <w:rFonts w:ascii="Times New Roman" w:eastAsia="MS Mincho" w:hAnsi="Times New Roman" w:cs="Times New Roman"/>
          <w:sz w:val="24"/>
          <w:szCs w:val="24"/>
        </w:rPr>
        <w:t xml:space="preserve"> el beneplácito de su familia, se informará de algunos de sus muchos escrito</w:t>
      </w:r>
      <w:r w:rsidR="00010089" w:rsidRPr="005E05C4">
        <w:rPr>
          <w:rFonts w:ascii="Times New Roman" w:eastAsia="MS Mincho" w:hAnsi="Times New Roman" w:cs="Times New Roman"/>
          <w:sz w:val="24"/>
          <w:szCs w:val="24"/>
        </w:rPr>
        <w:t>s</w:t>
      </w:r>
      <w:r w:rsidR="006001EB" w:rsidRPr="005E05C4">
        <w:rPr>
          <w:rFonts w:ascii="Times New Roman" w:eastAsia="MS Mincho" w:hAnsi="Times New Roman" w:cs="Times New Roman"/>
          <w:sz w:val="24"/>
          <w:szCs w:val="24"/>
        </w:rPr>
        <w:t xml:space="preserve"> </w:t>
      </w:r>
      <w:r w:rsidR="00010089" w:rsidRPr="005E05C4">
        <w:rPr>
          <w:rFonts w:ascii="Times New Roman" w:eastAsia="MS Mincho" w:hAnsi="Times New Roman" w:cs="Times New Roman"/>
          <w:sz w:val="24"/>
          <w:szCs w:val="24"/>
        </w:rPr>
        <w:t>y de la amplia dedicación del “gringo”</w:t>
      </w:r>
      <w:r w:rsidR="002428E3" w:rsidRPr="005E05C4">
        <w:rPr>
          <w:rFonts w:ascii="Times New Roman" w:eastAsia="MS Mincho" w:hAnsi="Times New Roman" w:cs="Times New Roman"/>
          <w:sz w:val="24"/>
          <w:szCs w:val="24"/>
        </w:rPr>
        <w:t xml:space="preserve"> como le denominaban desde su llegada al colegio de Ica en el Perú, por </w:t>
      </w:r>
      <w:r w:rsidR="004D2212" w:rsidRPr="005E05C4">
        <w:rPr>
          <w:rFonts w:ascii="Times New Roman" w:eastAsia="MS Mincho" w:hAnsi="Times New Roman" w:cs="Times New Roman"/>
          <w:sz w:val="24"/>
          <w:szCs w:val="24"/>
        </w:rPr>
        <w:t>su pelo rubio y piel muy blanca</w:t>
      </w:r>
      <w:r w:rsidR="00265B4C" w:rsidRPr="005E05C4">
        <w:rPr>
          <w:rFonts w:ascii="Times New Roman" w:eastAsia="MS Mincho" w:hAnsi="Times New Roman" w:cs="Times New Roman"/>
          <w:sz w:val="24"/>
          <w:szCs w:val="24"/>
        </w:rPr>
        <w:t xml:space="preserve">, que no era nada corriente en </w:t>
      </w:r>
      <w:r w:rsidR="00F50901" w:rsidRPr="005E05C4">
        <w:rPr>
          <w:rFonts w:ascii="Times New Roman" w:eastAsia="MS Mincho" w:hAnsi="Times New Roman" w:cs="Times New Roman"/>
          <w:sz w:val="24"/>
          <w:szCs w:val="24"/>
        </w:rPr>
        <w:t xml:space="preserve">dicho </w:t>
      </w:r>
      <w:r w:rsidR="00265B4C" w:rsidRPr="005E05C4">
        <w:rPr>
          <w:rFonts w:ascii="Times New Roman" w:eastAsia="MS Mincho" w:hAnsi="Times New Roman" w:cs="Times New Roman"/>
          <w:sz w:val="24"/>
          <w:szCs w:val="24"/>
        </w:rPr>
        <w:t>colegio</w:t>
      </w:r>
      <w:r w:rsidR="004D2212" w:rsidRPr="005E05C4">
        <w:rPr>
          <w:rFonts w:ascii="Times New Roman" w:eastAsia="MS Mincho" w:hAnsi="Times New Roman" w:cs="Times New Roman"/>
          <w:sz w:val="24"/>
          <w:szCs w:val="24"/>
        </w:rPr>
        <w:t>.</w:t>
      </w:r>
    </w:p>
    <w:p w14:paraId="768AFFFF" w14:textId="0F70E0AC" w:rsidR="006A60F4" w:rsidRPr="00304838" w:rsidRDefault="007D73BA" w:rsidP="00590F32">
      <w:pPr>
        <w:jc w:val="both"/>
        <w:rPr>
          <w:rFonts w:ascii="Times New Roman" w:eastAsia="MS Mincho" w:hAnsi="Times New Roman" w:cs="Times New Roman"/>
          <w:b/>
          <w:bCs/>
          <w:sz w:val="28"/>
          <w:szCs w:val="28"/>
        </w:rPr>
      </w:pPr>
      <w:r w:rsidRPr="00304838">
        <w:rPr>
          <w:rFonts w:ascii="Times New Roman" w:eastAsia="MS Mincho" w:hAnsi="Times New Roman" w:cs="Times New Roman"/>
          <w:b/>
          <w:bCs/>
          <w:sz w:val="28"/>
          <w:szCs w:val="28"/>
        </w:rPr>
        <w:t>Sean estas líneas</w:t>
      </w:r>
      <w:r w:rsidR="00685531" w:rsidRPr="00304838">
        <w:rPr>
          <w:rFonts w:ascii="Times New Roman" w:eastAsia="MS Mincho" w:hAnsi="Times New Roman" w:cs="Times New Roman"/>
          <w:b/>
          <w:bCs/>
          <w:sz w:val="28"/>
          <w:szCs w:val="28"/>
        </w:rPr>
        <w:t xml:space="preserve"> </w:t>
      </w:r>
      <w:r w:rsidR="00AA7957" w:rsidRPr="00304838">
        <w:rPr>
          <w:rFonts w:ascii="Times New Roman" w:eastAsia="MS Mincho" w:hAnsi="Times New Roman" w:cs="Times New Roman"/>
          <w:b/>
          <w:bCs/>
          <w:sz w:val="28"/>
          <w:szCs w:val="28"/>
        </w:rPr>
        <w:t xml:space="preserve">un recuerdo </w:t>
      </w:r>
      <w:r w:rsidR="000F67BE" w:rsidRPr="00304838">
        <w:rPr>
          <w:rFonts w:ascii="Times New Roman" w:eastAsia="MS Mincho" w:hAnsi="Times New Roman" w:cs="Times New Roman"/>
          <w:b/>
          <w:bCs/>
          <w:sz w:val="28"/>
          <w:szCs w:val="28"/>
        </w:rPr>
        <w:t xml:space="preserve">grato </w:t>
      </w:r>
      <w:r w:rsidR="00AA7957" w:rsidRPr="00304838">
        <w:rPr>
          <w:rFonts w:ascii="Times New Roman" w:eastAsia="MS Mincho" w:hAnsi="Times New Roman" w:cs="Times New Roman"/>
          <w:b/>
          <w:bCs/>
          <w:sz w:val="28"/>
          <w:szCs w:val="28"/>
        </w:rPr>
        <w:t>de familia</w:t>
      </w:r>
      <w:r w:rsidR="00685531" w:rsidRPr="00304838">
        <w:rPr>
          <w:rFonts w:ascii="Times New Roman" w:eastAsia="MS Mincho" w:hAnsi="Times New Roman" w:cs="Times New Roman"/>
          <w:b/>
          <w:bCs/>
          <w:sz w:val="28"/>
          <w:szCs w:val="28"/>
        </w:rPr>
        <w:t>:</w:t>
      </w:r>
      <w:r w:rsidR="006A60F4" w:rsidRPr="00304838">
        <w:rPr>
          <w:rFonts w:ascii="Times New Roman" w:eastAsia="MS Mincho" w:hAnsi="Times New Roman" w:cs="Times New Roman"/>
          <w:b/>
          <w:bCs/>
          <w:sz w:val="28"/>
          <w:szCs w:val="28"/>
        </w:rPr>
        <w:t xml:space="preserve"> </w:t>
      </w:r>
    </w:p>
    <w:p w14:paraId="3506BC7E" w14:textId="77777777" w:rsidR="0079726A" w:rsidRPr="00002646" w:rsidRDefault="0079726A" w:rsidP="0079726A">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Anastasio García Rincón. Lima 26.11.1975</w:t>
      </w:r>
    </w:p>
    <w:p w14:paraId="0D188476" w14:textId="3FE18C8E"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G</w:t>
      </w:r>
      <w:r w:rsidR="00FE71BF" w:rsidRPr="00002646">
        <w:rPr>
          <w:rFonts w:ascii="Times New Roman" w:eastAsia="Times New Roman" w:hAnsi="Times New Roman" w:cs="Times New Roman"/>
          <w:spacing w:val="-3"/>
          <w:sz w:val="24"/>
          <w:szCs w:val="24"/>
          <w:lang w:val="es-ES_tradnl"/>
        </w:rPr>
        <w:t xml:space="preserve">uadalupe, </w:t>
      </w:r>
      <w:r w:rsidRPr="00002646">
        <w:rPr>
          <w:rFonts w:ascii="Times New Roman" w:eastAsia="Times New Roman" w:hAnsi="Times New Roman" w:cs="Times New Roman"/>
          <w:spacing w:val="-3"/>
          <w:sz w:val="24"/>
          <w:szCs w:val="24"/>
          <w:lang w:val="es-ES_tradnl"/>
        </w:rPr>
        <w:t>G</w:t>
      </w:r>
      <w:r w:rsidR="00DD55A7" w:rsidRPr="00002646">
        <w:rPr>
          <w:rFonts w:ascii="Times New Roman" w:eastAsia="Times New Roman" w:hAnsi="Times New Roman" w:cs="Times New Roman"/>
          <w:spacing w:val="-3"/>
          <w:sz w:val="24"/>
          <w:szCs w:val="24"/>
          <w:lang w:val="es-ES_tradnl"/>
        </w:rPr>
        <w:t xml:space="preserve">arcía </w:t>
      </w:r>
      <w:r w:rsidRPr="00002646">
        <w:rPr>
          <w:rFonts w:ascii="Times New Roman" w:eastAsia="Times New Roman" w:hAnsi="Times New Roman" w:cs="Times New Roman"/>
          <w:spacing w:val="-3"/>
          <w:sz w:val="24"/>
          <w:szCs w:val="24"/>
          <w:lang w:val="es-ES_tradnl"/>
        </w:rPr>
        <w:t>R</w:t>
      </w:r>
      <w:r w:rsidR="00DD55A7" w:rsidRPr="00002646">
        <w:rPr>
          <w:rFonts w:ascii="Times New Roman" w:eastAsia="Times New Roman" w:hAnsi="Times New Roman" w:cs="Times New Roman"/>
          <w:spacing w:val="-3"/>
          <w:sz w:val="24"/>
          <w:szCs w:val="24"/>
          <w:lang w:val="es-ES_tradnl"/>
        </w:rPr>
        <w:t>incón</w:t>
      </w:r>
      <w:r w:rsidRPr="00002646">
        <w:rPr>
          <w:rFonts w:ascii="Times New Roman" w:eastAsia="Times New Roman" w:hAnsi="Times New Roman" w:cs="Times New Roman"/>
          <w:spacing w:val="-3"/>
          <w:sz w:val="24"/>
          <w:szCs w:val="24"/>
          <w:lang w:val="es-ES_tradnl"/>
        </w:rPr>
        <w:t>. L</w:t>
      </w:r>
      <w:r w:rsidR="00C067D4" w:rsidRPr="00002646">
        <w:rPr>
          <w:rFonts w:ascii="Times New Roman" w:eastAsia="Times New Roman" w:hAnsi="Times New Roman" w:cs="Times New Roman"/>
          <w:spacing w:val="-3"/>
          <w:sz w:val="24"/>
          <w:szCs w:val="24"/>
          <w:lang w:val="es-ES_tradnl"/>
        </w:rPr>
        <w:t>ima</w:t>
      </w:r>
      <w:r w:rsidRPr="00002646">
        <w:rPr>
          <w:rFonts w:ascii="Times New Roman" w:eastAsia="Times New Roman" w:hAnsi="Times New Roman" w:cs="Times New Roman"/>
          <w:spacing w:val="-3"/>
          <w:sz w:val="24"/>
          <w:szCs w:val="24"/>
          <w:lang w:val="es-ES_tradnl"/>
        </w:rPr>
        <w:t xml:space="preserve"> 20.12.1976</w:t>
      </w:r>
    </w:p>
    <w:p w14:paraId="45587D4A"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ECB62B6"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002646">
        <w:rPr>
          <w:rFonts w:ascii="Times New Roman" w:eastAsia="Times New Roman" w:hAnsi="Times New Roman" w:cs="Times New Roman"/>
          <w:b/>
          <w:bCs/>
          <w:spacing w:val="-3"/>
          <w:sz w:val="24"/>
          <w:szCs w:val="24"/>
          <w:lang w:val="es-ES_tradnl"/>
        </w:rPr>
        <w:t>D E D I C A T O R I A</w:t>
      </w:r>
    </w:p>
    <w:p w14:paraId="0B96D05D"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33C43729"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A nuestros padres</w:t>
      </w:r>
    </w:p>
    <w:p w14:paraId="0984DC4A"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que nos dieron la vida.</w:t>
      </w:r>
    </w:p>
    <w:p w14:paraId="4903C5CB"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Esta vida</w:t>
      </w:r>
    </w:p>
    <w:p w14:paraId="30C7DE74"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que está llena de ilusiones;</w:t>
      </w:r>
    </w:p>
    <w:p w14:paraId="7EADDC95"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donde el sufrimiento</w:t>
      </w:r>
    </w:p>
    <w:p w14:paraId="6EF4352A"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es canto</w:t>
      </w:r>
    </w:p>
    <w:p w14:paraId="29A881F9"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y el dolor</w:t>
      </w:r>
    </w:p>
    <w:p w14:paraId="408EEEB8"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un nacimiento.</w:t>
      </w:r>
    </w:p>
    <w:p w14:paraId="4668EAB3"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r>
      <w:r w:rsidRPr="00002646">
        <w:rPr>
          <w:rFonts w:ascii="Times New Roman" w:eastAsia="Times New Roman" w:hAnsi="Times New Roman" w:cs="Times New Roman"/>
          <w:spacing w:val="-3"/>
          <w:sz w:val="24"/>
          <w:szCs w:val="24"/>
          <w:lang w:val="es-ES_tradnl"/>
        </w:rPr>
        <w:tab/>
        <w:t>¿Por casualidad</w:t>
      </w:r>
    </w:p>
    <w:p w14:paraId="4200B769"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r>
      <w:r w:rsidRPr="00002646">
        <w:rPr>
          <w:rFonts w:ascii="Times New Roman" w:eastAsia="Times New Roman" w:hAnsi="Times New Roman" w:cs="Times New Roman"/>
          <w:spacing w:val="-3"/>
          <w:sz w:val="24"/>
          <w:szCs w:val="24"/>
          <w:lang w:val="es-ES_tradnl"/>
        </w:rPr>
        <w:tab/>
        <w:t>la rosa llora</w:t>
      </w:r>
    </w:p>
    <w:p w14:paraId="3088FD94"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r>
      <w:r w:rsidRPr="00002646">
        <w:rPr>
          <w:rFonts w:ascii="Times New Roman" w:eastAsia="Times New Roman" w:hAnsi="Times New Roman" w:cs="Times New Roman"/>
          <w:spacing w:val="-3"/>
          <w:sz w:val="24"/>
          <w:szCs w:val="24"/>
          <w:lang w:val="es-ES_tradnl"/>
        </w:rPr>
        <w:tab/>
        <w:t>cuando sangra entre espinas?</w:t>
      </w:r>
    </w:p>
    <w:p w14:paraId="1274E6B8"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579E4C01"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A nuestras tres tías religiosas:</w:t>
      </w:r>
    </w:p>
    <w:p w14:paraId="6ED6ABDC"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Silvina,</w:t>
      </w:r>
    </w:p>
    <w:p w14:paraId="3C8C0D89"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Rosario,</w:t>
      </w:r>
    </w:p>
    <w:p w14:paraId="63F008EC"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Guadalupe</w:t>
      </w:r>
    </w:p>
    <w:p w14:paraId="0A9342DE"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(hermanitas de los Ancianos Desamparados).</w:t>
      </w:r>
    </w:p>
    <w:p w14:paraId="4E78FF29"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Tres vidas</w:t>
      </w:r>
    </w:p>
    <w:p w14:paraId="12E1B0CC"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consagradas a Cristo:</w:t>
      </w:r>
    </w:p>
    <w:p w14:paraId="774840F9"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al Cristo, el más pobre de los pobres,</w:t>
      </w:r>
    </w:p>
    <w:p w14:paraId="29F17982"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el más rico</w:t>
      </w:r>
    </w:p>
    <w:p w14:paraId="2FCF3D2E"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 xml:space="preserve"> </w:t>
      </w:r>
      <w:r w:rsidRPr="00002646">
        <w:rPr>
          <w:rFonts w:ascii="Times New Roman" w:eastAsia="Times New Roman" w:hAnsi="Times New Roman" w:cs="Times New Roman"/>
          <w:spacing w:val="-3"/>
          <w:sz w:val="24"/>
          <w:szCs w:val="24"/>
          <w:lang w:val="es-ES_tradnl"/>
        </w:rPr>
        <w:tab/>
        <w:t>en seguidores.</w:t>
      </w:r>
    </w:p>
    <w:p w14:paraId="3C6AD618" w14:textId="77777777"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74DD36F" w14:textId="4792BDD2" w:rsidR="00685531" w:rsidRPr="00002646" w:rsidRDefault="00685531" w:rsidP="00685531">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 xml:space="preserve">Hemos intentado analizar los poemas y los dibujos con sentido crítico. Imposible. Nos hemos tenido que despojar de muchos años y transformarnos en </w:t>
      </w:r>
      <w:r w:rsidRPr="00002646">
        <w:rPr>
          <w:rFonts w:ascii="Times New Roman" w:eastAsia="Times New Roman" w:hAnsi="Times New Roman" w:cs="Times New Roman"/>
          <w:spacing w:val="-3"/>
          <w:sz w:val="24"/>
          <w:szCs w:val="24"/>
          <w:lang w:val="es-ES_tradnl"/>
        </w:rPr>
        <w:t>niños como vosotros, y como si se obrara un milagro, hemos comprendido el misterio de vuestra inocencia y la sensibilidad de vuestras almas.</w:t>
      </w:r>
      <w:r w:rsidR="00E30B2C" w:rsidRPr="00002646">
        <w:rPr>
          <w:rFonts w:ascii="Times New Roman" w:eastAsia="Times New Roman" w:hAnsi="Times New Roman" w:cs="Times New Roman"/>
          <w:spacing w:val="-3"/>
          <w:sz w:val="24"/>
          <w:szCs w:val="24"/>
          <w:lang w:val="es-ES_tradnl"/>
        </w:rPr>
        <w:t xml:space="preserve"> </w:t>
      </w:r>
      <w:r w:rsidRPr="00002646">
        <w:rPr>
          <w:rFonts w:ascii="Times New Roman" w:eastAsia="Times New Roman" w:hAnsi="Times New Roman" w:cs="Times New Roman"/>
          <w:spacing w:val="-3"/>
          <w:sz w:val="24"/>
          <w:szCs w:val="24"/>
          <w:lang w:val="es-ES_tradnl"/>
        </w:rPr>
        <w:t>Que esta inocencia y sensibilidad de vuestras almas permanezcan constantes, eternas en vuestras vidas.</w:t>
      </w:r>
      <w:r w:rsidR="00E30B2C" w:rsidRPr="00002646">
        <w:rPr>
          <w:rFonts w:ascii="Times New Roman" w:eastAsia="Times New Roman" w:hAnsi="Times New Roman" w:cs="Times New Roman"/>
          <w:spacing w:val="-3"/>
          <w:sz w:val="24"/>
          <w:szCs w:val="24"/>
          <w:lang w:val="es-ES_tradnl"/>
        </w:rPr>
        <w:t xml:space="preserve"> </w:t>
      </w:r>
      <w:r w:rsidRPr="00002646">
        <w:rPr>
          <w:rFonts w:ascii="Times New Roman" w:eastAsia="Times New Roman" w:hAnsi="Times New Roman" w:cs="Times New Roman"/>
          <w:spacing w:val="-3"/>
          <w:sz w:val="24"/>
          <w:szCs w:val="24"/>
          <w:lang w:val="es-ES_tradnl"/>
        </w:rPr>
        <w:t>Belleza y bondad, dos palabras eternas, dos palabras que no pueden existir sino en otra palabra tan eterna como ellas: alma en gracia.</w:t>
      </w:r>
      <w:r w:rsidR="00E30B2C" w:rsidRPr="00002646">
        <w:rPr>
          <w:rFonts w:ascii="Times New Roman" w:eastAsia="Times New Roman" w:hAnsi="Times New Roman" w:cs="Times New Roman"/>
          <w:spacing w:val="-3"/>
          <w:sz w:val="24"/>
          <w:szCs w:val="24"/>
          <w:lang w:val="es-ES_tradnl"/>
        </w:rPr>
        <w:t xml:space="preserve"> </w:t>
      </w:r>
      <w:r w:rsidRPr="00002646">
        <w:rPr>
          <w:rFonts w:ascii="Times New Roman" w:eastAsia="Times New Roman" w:hAnsi="Times New Roman" w:cs="Times New Roman"/>
          <w:spacing w:val="-3"/>
          <w:sz w:val="24"/>
          <w:szCs w:val="24"/>
          <w:lang w:val="es-ES_tradnl"/>
        </w:rPr>
        <w:t>No podemos menos de felicitaros por los poemas en tonalidad menor y los dibujos en tonalidad mayor. Estos acordes tanto en tonalidad mayor como en tonalidad menor son acordes complementarios, perfectos, sonoros, armoniosos.</w:t>
      </w:r>
      <w:r w:rsidR="00467DFE" w:rsidRPr="00002646">
        <w:rPr>
          <w:rFonts w:ascii="Times New Roman" w:eastAsia="Times New Roman" w:hAnsi="Times New Roman" w:cs="Times New Roman"/>
          <w:spacing w:val="-3"/>
          <w:sz w:val="24"/>
          <w:szCs w:val="24"/>
          <w:lang w:val="es-ES_tradnl"/>
        </w:rPr>
        <w:t xml:space="preserve"> </w:t>
      </w:r>
      <w:r w:rsidRPr="00002646">
        <w:rPr>
          <w:rFonts w:ascii="Times New Roman" w:eastAsia="Times New Roman" w:hAnsi="Times New Roman" w:cs="Times New Roman"/>
          <w:spacing w:val="-3"/>
          <w:sz w:val="24"/>
          <w:szCs w:val="24"/>
          <w:lang w:val="es-ES_tradnl"/>
        </w:rPr>
        <w:t>¿Habéis escuchado, al atardecer, debajo de un árbol frondoso, la sinfonía tan celestial que rezan los pájaros al acostarse? Esto es lo que nos parece este libro: una sinfonía de palabras, una sinfonía de trazos, una sinfonía de almas, una sinfonía de hermanos.</w:t>
      </w:r>
      <w:r w:rsidR="00467DFE" w:rsidRPr="00002646">
        <w:rPr>
          <w:rFonts w:ascii="Times New Roman" w:eastAsia="Times New Roman" w:hAnsi="Times New Roman" w:cs="Times New Roman"/>
          <w:spacing w:val="-3"/>
          <w:sz w:val="24"/>
          <w:szCs w:val="24"/>
          <w:lang w:val="es-ES_tradnl"/>
        </w:rPr>
        <w:t xml:space="preserve"> </w:t>
      </w:r>
      <w:r w:rsidRPr="00002646">
        <w:rPr>
          <w:rFonts w:ascii="Times New Roman" w:eastAsia="Times New Roman" w:hAnsi="Times New Roman" w:cs="Times New Roman"/>
          <w:spacing w:val="-3"/>
          <w:sz w:val="24"/>
          <w:szCs w:val="24"/>
          <w:lang w:val="es-ES_tradnl"/>
        </w:rPr>
        <w:t>A través de esos ojos de inocencia, cual dos calidoscopios, os dedicamos con el amor auténtico de padres este cortito cuento:</w:t>
      </w:r>
    </w:p>
    <w:p w14:paraId="2FB53E5D" w14:textId="77777777" w:rsidR="00685531" w:rsidRPr="00002646" w:rsidRDefault="00685531" w:rsidP="00685531">
      <w:pPr>
        <w:widowControl w:val="0"/>
        <w:tabs>
          <w:tab w:val="center" w:pos="468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r>
    </w:p>
    <w:p w14:paraId="572644FC" w14:textId="77777777" w:rsidR="00685531" w:rsidRPr="00002646" w:rsidRDefault="00685531" w:rsidP="00685531">
      <w:pPr>
        <w:widowControl w:val="0"/>
        <w:tabs>
          <w:tab w:val="center" w:pos="468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002646">
        <w:rPr>
          <w:rFonts w:ascii="Times New Roman" w:eastAsia="Times New Roman" w:hAnsi="Times New Roman" w:cs="Times New Roman"/>
          <w:b/>
          <w:bCs/>
          <w:spacing w:val="-3"/>
          <w:sz w:val="24"/>
          <w:szCs w:val="24"/>
          <w:lang w:val="es-ES_tradnl"/>
        </w:rPr>
        <w:t xml:space="preserve">L A S   E S T R E L L A S    D E    R O C I O </w:t>
      </w:r>
    </w:p>
    <w:p w14:paraId="72315129"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69037506"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44AD4D02"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 sus ojos de rocío,</w:t>
      </w:r>
    </w:p>
    <w:p w14:paraId="477019CC"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se escaparon a ver cine</w:t>
      </w:r>
    </w:p>
    <w:p w14:paraId="329A794F"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a las orillas del río.</w:t>
      </w:r>
    </w:p>
    <w:p w14:paraId="6B2C8923"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69601D2"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63D0A3BD"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 pistola en el bolsillo,</w:t>
      </w:r>
    </w:p>
    <w:p w14:paraId="56266A51"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asustaron a los peces:</w:t>
      </w:r>
    </w:p>
    <w:p w14:paraId="1AC98B68"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"manos arriba", o tres tiros.</w:t>
      </w:r>
    </w:p>
    <w:p w14:paraId="40F5D06D"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3149AF8E"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72E098C6"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 escamas y con cintos,</w:t>
      </w:r>
    </w:p>
    <w:p w14:paraId="2D51DAFE"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se vistieron de cow-boys</w:t>
      </w:r>
    </w:p>
    <w:p w14:paraId="384B0DE0"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y ¡pum...!, ¡pum...!, ¡pum...!: tres tiros.</w:t>
      </w:r>
    </w:p>
    <w:p w14:paraId="32602EC8"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EEF716B"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32DEE9A4"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 sombreros y con cirios,</w:t>
      </w:r>
    </w:p>
    <w:p w14:paraId="2CB61544"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los llevaron a enterrar</w:t>
      </w:r>
    </w:p>
    <w:p w14:paraId="605A9FA0"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a los tres peces más chicos.</w:t>
      </w:r>
    </w:p>
    <w:p w14:paraId="0FAAB9BC"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3A41766"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69225D13"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 cuchillos de dos filos,</w:t>
      </w:r>
    </w:p>
    <w:p w14:paraId="66598482"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esculpieron los tres nombres</w:t>
      </w:r>
    </w:p>
    <w:p w14:paraId="133D4A91"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en los troncos de los pinos.</w:t>
      </w:r>
    </w:p>
    <w:p w14:paraId="31626043"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2613BE09"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5E6E34FC"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con perlas en los ojillos,</w:t>
      </w:r>
    </w:p>
    <w:p w14:paraId="44F39FF5"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lloraron por hace cine</w:t>
      </w:r>
    </w:p>
    <w:p w14:paraId="514C4FDF"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lastRenderedPageBreak/>
        <w:tab/>
        <w:t>en las orillas del río.</w:t>
      </w:r>
    </w:p>
    <w:p w14:paraId="77A0FDFE"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p>
    <w:p w14:paraId="763CED42"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Las estrellas de la noche</w:t>
      </w:r>
    </w:p>
    <w:p w14:paraId="1A670413" w14:textId="77777777" w:rsidR="00685531" w:rsidRPr="00002646"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002646">
        <w:rPr>
          <w:rFonts w:ascii="Times New Roman" w:eastAsia="Times New Roman" w:hAnsi="Times New Roman" w:cs="Times New Roman"/>
          <w:spacing w:val="-3"/>
          <w:sz w:val="24"/>
          <w:szCs w:val="24"/>
          <w:lang w:val="es-ES_tradnl"/>
        </w:rPr>
        <w:tab/>
        <w:t>sois vosotros: los hijos.</w:t>
      </w:r>
    </w:p>
    <w:p w14:paraId="7D14138E" w14:textId="0470EBD4" w:rsidR="00685531" w:rsidRPr="00685531"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002646">
        <w:rPr>
          <w:rFonts w:ascii="Times New Roman" w:eastAsia="Times New Roman" w:hAnsi="Times New Roman" w:cs="Times New Roman"/>
          <w:spacing w:val="-3"/>
          <w:sz w:val="24"/>
          <w:szCs w:val="24"/>
          <w:lang w:val="es-ES_tradnl"/>
        </w:rPr>
        <w:tab/>
        <w:t>Vuestros padres</w:t>
      </w:r>
    </w:p>
    <w:p w14:paraId="063F39CE" w14:textId="2ED586ED" w:rsidR="00685531" w:rsidRDefault="00685531"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685531">
        <w:rPr>
          <w:rFonts w:ascii="Times New Roman" w:eastAsia="Times New Roman" w:hAnsi="Times New Roman" w:cs="Times New Roman"/>
          <w:b/>
          <w:bCs/>
          <w:spacing w:val="-3"/>
          <w:sz w:val="24"/>
          <w:szCs w:val="24"/>
          <w:lang w:val="es-ES_tradnl"/>
        </w:rPr>
        <w:t xml:space="preserve">       Reinita    y    Anastasio</w:t>
      </w:r>
      <w:r w:rsidRPr="00685531">
        <w:rPr>
          <w:rFonts w:ascii="Times New Roman" w:eastAsia="Times New Roman" w:hAnsi="Times New Roman" w:cs="Times New Roman"/>
          <w:b/>
          <w:bCs/>
          <w:spacing w:val="-3"/>
          <w:sz w:val="24"/>
          <w:szCs w:val="24"/>
          <w:lang w:val="es-ES_tradnl"/>
        </w:rPr>
        <w:tab/>
      </w:r>
    </w:p>
    <w:p w14:paraId="39CF5DF3" w14:textId="63D8CD9A" w:rsidR="00002646" w:rsidRPr="00685531" w:rsidRDefault="00002646" w:rsidP="00685531">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Pr>
          <w:rFonts w:ascii="Times New Roman" w:eastAsia="Times New Roman" w:hAnsi="Times New Roman" w:cs="Times New Roman"/>
          <w:b/>
          <w:bCs/>
          <w:spacing w:val="-3"/>
          <w:sz w:val="24"/>
          <w:szCs w:val="24"/>
          <w:lang w:val="es-ES_tradnl"/>
        </w:rPr>
        <w:t>------------------------------------------------------------</w:t>
      </w:r>
    </w:p>
    <w:p w14:paraId="6E05E47B" w14:textId="4384B42B" w:rsidR="00AD3D55" w:rsidRPr="00AA75E5" w:rsidRDefault="00B67982" w:rsidP="00AD3D55">
      <w:pPr>
        <w:jc w:val="center"/>
        <w:rPr>
          <w:rFonts w:ascii="Times New Roman" w:eastAsia="MS Mincho" w:hAnsi="Times New Roman" w:cs="Times New Roman"/>
          <w:sz w:val="28"/>
          <w:szCs w:val="28"/>
        </w:rPr>
      </w:pPr>
      <w:r>
        <w:rPr>
          <w:rFonts w:ascii="Times New Roman" w:eastAsia="MS Mincho" w:hAnsi="Times New Roman" w:cs="Times New Roman"/>
          <w:sz w:val="28"/>
          <w:szCs w:val="28"/>
        </w:rPr>
        <w:t>E</w:t>
      </w:r>
      <w:r w:rsidR="00AD3D55" w:rsidRPr="00AA75E5">
        <w:rPr>
          <w:rFonts w:ascii="Times New Roman" w:eastAsia="MS Mincho" w:hAnsi="Times New Roman" w:cs="Times New Roman"/>
          <w:sz w:val="28"/>
          <w:szCs w:val="28"/>
        </w:rPr>
        <w:t>nrique Rodríguez Paniagua.</w:t>
      </w:r>
    </w:p>
    <w:p w14:paraId="731B40B6" w14:textId="77777777" w:rsidR="00AD3D55" w:rsidRPr="00AA75E5" w:rsidRDefault="00AD3D55" w:rsidP="00AD3D55">
      <w:pPr>
        <w:jc w:val="center"/>
        <w:rPr>
          <w:rFonts w:ascii="Times New Roman" w:eastAsia="MS Mincho" w:hAnsi="Times New Roman" w:cs="Times New Roman"/>
          <w:sz w:val="28"/>
          <w:szCs w:val="28"/>
        </w:rPr>
      </w:pPr>
      <w:r w:rsidRPr="00AA75E5">
        <w:rPr>
          <w:rFonts w:ascii="Times New Roman" w:eastAsia="MS Mincho" w:hAnsi="Times New Roman" w:cs="Times New Roman"/>
          <w:sz w:val="28"/>
          <w:szCs w:val="28"/>
        </w:rPr>
        <w:t>1922-2014</w:t>
      </w:r>
    </w:p>
    <w:p w14:paraId="778E7409" w14:textId="77777777" w:rsidR="00AD3D55" w:rsidRDefault="00AD3D55" w:rsidP="00AD3D55">
      <w:pPr>
        <w:jc w:val="center"/>
        <w:rPr>
          <w:rFonts w:ascii="Times New Roman" w:eastAsia="MS Mincho" w:hAnsi="Times New Roman" w:cs="Times New Roman"/>
          <w:sz w:val="24"/>
          <w:szCs w:val="24"/>
        </w:rPr>
      </w:pPr>
      <w:r w:rsidRPr="00757B4F">
        <w:rPr>
          <w:rFonts w:ascii="Times New Roman" w:hAnsi="Times New Roman" w:cs="Times New Roman"/>
          <w:noProof/>
          <w:kern w:val="36"/>
          <w:sz w:val="24"/>
          <w:szCs w:val="24"/>
        </w:rPr>
        <w:drawing>
          <wp:inline distT="0" distB="0" distL="0" distR="0" wp14:anchorId="2F066918" wp14:editId="4C534D2F">
            <wp:extent cx="1642745" cy="2120113"/>
            <wp:effectExtent l="0" t="0" r="0" b="0"/>
            <wp:docPr id="13" name="Imagen 13"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7122" cy="2190291"/>
                    </a:xfrm>
                    <a:prstGeom prst="rect">
                      <a:avLst/>
                    </a:prstGeom>
                    <a:noFill/>
                  </pic:spPr>
                </pic:pic>
              </a:graphicData>
            </a:graphic>
          </wp:inline>
        </w:drawing>
      </w:r>
    </w:p>
    <w:p w14:paraId="040ECA23" w14:textId="77777777" w:rsidR="00C240A7" w:rsidRPr="00C240A7" w:rsidRDefault="00C240A7" w:rsidP="00C240A7">
      <w:pPr>
        <w:widowControl w:val="0"/>
        <w:tabs>
          <w:tab w:val="center" w:pos="4680"/>
        </w:tabs>
        <w:autoSpaceDE w:val="0"/>
        <w:autoSpaceDN w:val="0"/>
        <w:adjustRightInd w:val="0"/>
        <w:spacing w:after="0" w:line="240" w:lineRule="atLeast"/>
        <w:jc w:val="center"/>
        <w:rPr>
          <w:rFonts w:ascii="Times New Roman" w:hAnsi="Times New Roman" w:cs="Times New Roman"/>
          <w:b/>
          <w:bCs/>
          <w:spacing w:val="-3"/>
          <w:sz w:val="24"/>
          <w:szCs w:val="24"/>
          <w:lang w:val="es-ES_tradnl"/>
        </w:rPr>
      </w:pPr>
      <w:r w:rsidRPr="00C240A7">
        <w:rPr>
          <w:rFonts w:ascii="Times New Roman" w:hAnsi="Times New Roman" w:cs="Times New Roman"/>
          <w:b/>
          <w:bCs/>
          <w:spacing w:val="-3"/>
          <w:sz w:val="24"/>
          <w:szCs w:val="24"/>
          <w:lang w:val="es-ES_tradnl"/>
        </w:rPr>
        <w:t>QUEVEDOESTRAMBOTE</w:t>
      </w:r>
    </w:p>
    <w:p w14:paraId="6849EFBE"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t>para Luis de Horna</w:t>
      </w:r>
    </w:p>
    <w:p w14:paraId="777F3751"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667A22D2"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 xml:space="preserve">Sargón el grande manda al mensajero vete y dile a Kandinsky que se ordenen en cuadro todas las orugas, los villanos, renacuajos y flechas. Trastos, rositas, pirulís, esquemas, eso estáis hechos a treinta por cuarenta. Pero no hay modo de pararlos. Pleno de fuerzas es el movimiento del cielo. El hombre-máquina. Cañardo se escapó del rodaje. Cualquiera lo detiene. Tan peligroso como soltar el quimo por la válvula. Mejor el camino indirecto: Lux, el jabón de las estrellas. Y si a la oronda dama se le va la culebra por la falda, para eso está el sapito, el sapito feroz que sorbe tinta. Ay, ay, la espera me cambió la sonrisa. ¿Por cuánto tiempo tengo yo que arrastrar este perro, llevar atravesada la nariz con banderitas curvas y verdosas? Qué dulce bilis negra, qué plaquetas, qué venas y qué médulas. Humor que tanto fuego ha dado en la ribera. Que sí, que ha vuelto el neolítico. Lo pregona el fantasmal espíritu, nuestro imperial eximio carlos. Ya verás tú qué risa cuando llegue el año de Orwel menos uno y nos muramos todos. Todos no, porque Estrellita Castro se quedará tan tiesa, si bien envuelta en densos negros. Pobrecilla. Negros serán cuando me tape el culo definitivamente esa sombra </w:t>
      </w:r>
      <w:r w:rsidRPr="00C240A7">
        <w:rPr>
          <w:rFonts w:ascii="Times New Roman" w:hAnsi="Times New Roman" w:cs="Times New Roman"/>
          <w:spacing w:val="-3"/>
          <w:sz w:val="24"/>
          <w:szCs w:val="24"/>
          <w:lang w:val="es-ES_tradnl"/>
        </w:rPr>
        <w:t>postrera que se acerca (dorada, roja y malva), que ya va a desatar el alma mía. Monstruos domesticados, cariñosos y leves, con sus capas de hojaldre derritiéndose. No tengo miedo que me comas, lobo, porque primero te como yo los prados o las hojas volátiles. Qué finos tus hilillos, tus células, tus trizas y demás confetti. Domingo, reina el sol. Que no, que te confundes y pones en el aire los dos ojos, los dos pechos, las dos monedas antes escondidas en el bolsillo rosa. ¿Como rosa? Rosa encendido hasta el carmín más loco. Oh qué azules para milimetrar el paso del gusano, para soplar azucarillos. Estoy contento, porque me han dado un piso, llave en mano, al pie de tus orejas. Ya verás tú qué bien lo vamos a pasar cuando Jacinta encinta de elefante alce su mano izquierda (no tiene otra) y nos ordene hinchar el cerebelo y volatizarnos. A ver, ponte ese cinto del paracaídas o llegarás en tus vaivenes a aplastar al ciclista en Barlovento. Qué berrendero está. Y qué bien gira a base de corriente monocable. La casa en el cogote y no se harta de amontonar quincalla. No hay peligro. Cerrar podrá mis ojos o mi ombligo. No hay peligro por eso. Sé nadar amarillos y marrones. Sé perder el respeto a ley severa. Puedo ser libre. Soy. Seré ceniza, pero sin cuidado. Seré ceniza, mas tendré sentido. A capricho podrá soltar la luz y sus rebaños. ¿Qué me importa ya el sol (no es más que un plato), si la sombra del lobo es de color salmón? El crucigrama dice (la solución de siempre): Felicidad, te quiero.</w:t>
      </w:r>
    </w:p>
    <w:p w14:paraId="30289224"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1980</w:t>
      </w:r>
    </w:p>
    <w:p w14:paraId="3460E5C5"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45B9894" w14:textId="0D42BFAB" w:rsidR="00C240A7" w:rsidRPr="00C240A7" w:rsidRDefault="00C240A7" w:rsidP="00C240A7">
      <w:pPr>
        <w:widowControl w:val="0"/>
        <w:tabs>
          <w:tab w:val="left" w:pos="-720"/>
        </w:tabs>
        <w:autoSpaceDE w:val="0"/>
        <w:autoSpaceDN w:val="0"/>
        <w:adjustRightInd w:val="0"/>
        <w:spacing w:after="0" w:line="240" w:lineRule="atLeast"/>
        <w:jc w:val="center"/>
        <w:rPr>
          <w:rFonts w:ascii="Times New Roman" w:hAnsi="Times New Roman" w:cs="Times New Roman"/>
          <w:b/>
          <w:bCs/>
          <w:sz w:val="24"/>
          <w:szCs w:val="24"/>
          <w:lang w:val="es-ES_tradnl"/>
        </w:rPr>
      </w:pPr>
      <w:r w:rsidRPr="00C240A7">
        <w:rPr>
          <w:rFonts w:ascii="Times New Roman" w:hAnsi="Times New Roman" w:cs="Times New Roman"/>
          <w:b/>
          <w:bCs/>
          <w:sz w:val="24"/>
          <w:szCs w:val="24"/>
          <w:lang w:val="es-ES_tradnl"/>
        </w:rPr>
        <w:t>CATALOGO DE ANA</w:t>
      </w:r>
    </w:p>
    <w:p w14:paraId="41FE73BC" w14:textId="77777777" w:rsidR="00C240A7" w:rsidRPr="00C240A7" w:rsidRDefault="00C240A7" w:rsidP="00C240A7">
      <w:pPr>
        <w:widowControl w:val="0"/>
        <w:tabs>
          <w:tab w:val="left" w:pos="-720"/>
        </w:tabs>
        <w:autoSpaceDE w:val="0"/>
        <w:autoSpaceDN w:val="0"/>
        <w:adjustRightInd w:val="0"/>
        <w:spacing w:after="0" w:line="240" w:lineRule="atLeast"/>
        <w:jc w:val="center"/>
        <w:rPr>
          <w:rFonts w:ascii="Times New Roman" w:hAnsi="Times New Roman" w:cs="Times New Roman"/>
          <w:sz w:val="24"/>
          <w:szCs w:val="24"/>
          <w:lang w:val="es-ES_tradnl"/>
        </w:rPr>
      </w:pPr>
    </w:p>
    <w:p w14:paraId="59AABED3" w14:textId="77777777" w:rsidR="00C240A7" w:rsidRPr="00C240A7" w:rsidRDefault="00C240A7" w:rsidP="00C240A7">
      <w:pPr>
        <w:widowControl w:val="0"/>
        <w:tabs>
          <w:tab w:val="left" w:pos="-720"/>
        </w:tabs>
        <w:autoSpaceDE w:val="0"/>
        <w:autoSpaceDN w:val="0"/>
        <w:adjustRightInd w:val="0"/>
        <w:spacing w:after="0" w:line="240" w:lineRule="atLeast"/>
        <w:jc w:val="center"/>
        <w:rPr>
          <w:rFonts w:ascii="Times New Roman" w:hAnsi="Times New Roman" w:cs="Times New Roman"/>
          <w:sz w:val="24"/>
          <w:szCs w:val="24"/>
          <w:lang w:val="es-ES_tradnl"/>
        </w:rPr>
      </w:pPr>
      <w:r w:rsidRPr="00C240A7">
        <w:rPr>
          <w:rFonts w:ascii="Times New Roman" w:hAnsi="Times New Roman" w:cs="Times New Roman"/>
          <w:sz w:val="24"/>
          <w:szCs w:val="24"/>
          <w:lang w:val="es-ES_tradnl"/>
        </w:rPr>
        <w:t>1</w:t>
      </w:r>
    </w:p>
    <w:p w14:paraId="06678217" w14:textId="77777777" w:rsidR="00C240A7" w:rsidRPr="00C240A7" w:rsidRDefault="00C240A7" w:rsidP="00C240A7">
      <w:pPr>
        <w:widowControl w:val="0"/>
        <w:tabs>
          <w:tab w:val="left" w:pos="-720"/>
        </w:tabs>
        <w:autoSpaceDE w:val="0"/>
        <w:autoSpaceDN w:val="0"/>
        <w:adjustRightInd w:val="0"/>
        <w:spacing w:after="0" w:line="240" w:lineRule="atLeast"/>
        <w:jc w:val="center"/>
        <w:rPr>
          <w:rFonts w:ascii="Times New Roman" w:hAnsi="Times New Roman" w:cs="Times New Roman"/>
          <w:sz w:val="24"/>
          <w:szCs w:val="24"/>
          <w:lang w:val="es-ES_tradnl"/>
        </w:rPr>
      </w:pPr>
    </w:p>
    <w:p w14:paraId="4BF6733D"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He visto por primera vez a Ana. Su pintura y su risa han decidido juntas disolver mi tristeza.</w:t>
      </w:r>
    </w:p>
    <w:p w14:paraId="2B733B89" w14:textId="77777777" w:rsidR="00DE583A" w:rsidRDefault="00DE583A"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p>
    <w:p w14:paraId="1B9FA748" w14:textId="75CD576D" w:rsidR="00C240A7" w:rsidRPr="00C240A7" w:rsidRDefault="00DE583A"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2</w:t>
      </w:r>
    </w:p>
    <w:p w14:paraId="56E12329"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60EC9F8"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He vuelto a ver a Ana. No hay quien pueda frenar su exaltación al óleo, su corona capricho, su desvelo tenaz por refrescar mis ojos.</w:t>
      </w:r>
    </w:p>
    <w:p w14:paraId="56E23F05" w14:textId="77777777" w:rsidR="00C240A7" w:rsidRPr="00C240A7" w:rsidRDefault="00C240A7" w:rsidP="00C240A7">
      <w:pPr>
        <w:widowControl w:val="0"/>
        <w:tabs>
          <w:tab w:val="left" w:pos="-720"/>
        </w:tabs>
        <w:autoSpaceDE w:val="0"/>
        <w:autoSpaceDN w:val="0"/>
        <w:adjustRightInd w:val="0"/>
        <w:spacing w:after="0" w:line="240" w:lineRule="atLeast"/>
        <w:jc w:val="center"/>
        <w:rPr>
          <w:rFonts w:ascii="Times New Roman" w:hAnsi="Times New Roman" w:cs="Times New Roman"/>
          <w:sz w:val="24"/>
          <w:szCs w:val="24"/>
          <w:lang w:val="es-ES_tradnl"/>
        </w:rPr>
      </w:pPr>
    </w:p>
    <w:p w14:paraId="409876D0" w14:textId="77777777" w:rsidR="00C240A7" w:rsidRPr="00C240A7" w:rsidRDefault="00C240A7" w:rsidP="00C240A7">
      <w:pPr>
        <w:widowControl w:val="0"/>
        <w:tabs>
          <w:tab w:val="left" w:pos="-720"/>
        </w:tabs>
        <w:autoSpaceDE w:val="0"/>
        <w:autoSpaceDN w:val="0"/>
        <w:adjustRightInd w:val="0"/>
        <w:spacing w:after="0" w:line="240" w:lineRule="atLeast"/>
        <w:jc w:val="center"/>
        <w:rPr>
          <w:rFonts w:ascii="Times New Roman" w:hAnsi="Times New Roman" w:cs="Times New Roman"/>
          <w:sz w:val="24"/>
          <w:szCs w:val="24"/>
          <w:lang w:val="es-ES_tradnl"/>
        </w:rPr>
      </w:pPr>
      <w:r w:rsidRPr="00C240A7">
        <w:rPr>
          <w:rFonts w:ascii="Times New Roman" w:hAnsi="Times New Roman" w:cs="Times New Roman"/>
          <w:sz w:val="24"/>
          <w:szCs w:val="24"/>
          <w:lang w:val="es-ES_tradnl"/>
        </w:rPr>
        <w:t>3</w:t>
      </w:r>
    </w:p>
    <w:p w14:paraId="3412D4CB"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17A314F"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Es viva y exigente. Me envía primaveras, me fascina con ópalos. No puedo resistirme a inspec</w:t>
      </w:r>
      <w:r w:rsidRPr="00C240A7">
        <w:rPr>
          <w:rFonts w:ascii="Times New Roman" w:hAnsi="Times New Roman" w:cs="Times New Roman"/>
          <w:spacing w:val="-3"/>
          <w:sz w:val="24"/>
          <w:szCs w:val="24"/>
          <w:lang w:val="es-ES_tradnl"/>
        </w:rPr>
        <w:softHyphen/>
        <w:t>cionar el pozo de los blancos centrales.</w:t>
      </w:r>
    </w:p>
    <w:p w14:paraId="791A59D5" w14:textId="36431037" w:rsidR="00C240A7" w:rsidRPr="00C240A7" w:rsidRDefault="00291F1E"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lastRenderedPageBreak/>
        <w:t xml:space="preserve">                                        </w:t>
      </w:r>
      <w:r w:rsidR="00C240A7" w:rsidRPr="00C240A7">
        <w:rPr>
          <w:rFonts w:ascii="Times New Roman" w:hAnsi="Times New Roman" w:cs="Times New Roman"/>
          <w:spacing w:val="-3"/>
          <w:sz w:val="24"/>
          <w:szCs w:val="24"/>
          <w:lang w:val="es-ES_tradnl"/>
        </w:rPr>
        <w:t>4</w:t>
      </w:r>
    </w:p>
    <w:p w14:paraId="02F5289C"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12238F43"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Ana María grita: los colores me estorban. Voy a hacer cuadros blancos, con blancos absolutos, sin matices de blanco. Busco la luz aquella de la pared enjalbegada, rajada y abombada por su preñez de blanco.</w:t>
      </w:r>
    </w:p>
    <w:p w14:paraId="4A5B8DC3" w14:textId="4588197B" w:rsidR="00C240A7" w:rsidRPr="00C240A7" w:rsidRDefault="00291F1E"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5</w:t>
      </w:r>
    </w:p>
    <w:p w14:paraId="355A5CB0"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66A2A686"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Ana María Rojo va a ingresar en la clínica. Van nacer de júbilo, a la vista de todos, sus cuadros exultantes. Nada de lloros. Triunfo.</w:t>
      </w:r>
    </w:p>
    <w:p w14:paraId="7AC7413B" w14:textId="77777777" w:rsidR="00291F1E" w:rsidRDefault="00291F1E"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p>
    <w:p w14:paraId="00DE1285" w14:textId="38AA293D" w:rsidR="00C240A7" w:rsidRPr="00C240A7" w:rsidRDefault="007D2582"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6</w:t>
      </w:r>
    </w:p>
    <w:p w14:paraId="627920DA"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BEE2F4D"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Ana María, supongamos que acabas de nacer. Te envolveremos en las flores de tu papel regalo. ¡Pero si yo he hecho ya de todo: cerámica, dibujos, publicidad, bordados! ¡Y un libro de dietas compatibles!</w:t>
      </w:r>
    </w:p>
    <w:p w14:paraId="4D1A31D3" w14:textId="63298D2E" w:rsidR="00C240A7" w:rsidRPr="00C240A7" w:rsidRDefault="007D2582"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7</w:t>
      </w:r>
    </w:p>
    <w:p w14:paraId="00F65AA0"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5FF5FFB"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Abecedario pleno de benéficas hierbas. Albahaca, hierbabuena, hinojos y romero. Colores en los platos y alegría de postre. Ponme un menú bisiesto y que no se hable más de incompatibilidades.</w:t>
      </w:r>
    </w:p>
    <w:p w14:paraId="3111C7F9"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CFF08C5" w14:textId="5B656D3E" w:rsidR="00C240A7" w:rsidRPr="00C240A7" w:rsidRDefault="007D2582"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8</w:t>
      </w:r>
    </w:p>
    <w:p w14:paraId="2F0013E5"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107FB5E"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Porque aquí viene Ana, que puede hacerlo todo sin dejar al lactante descolgado. Aquí llega Guillermo al carboncillo, Darío en su triciclo y Victoria con alas.</w:t>
      </w:r>
    </w:p>
    <w:p w14:paraId="1A4305B4"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057106C" w14:textId="08C5DF56" w:rsidR="00C240A7" w:rsidRPr="00C240A7" w:rsidRDefault="007D2582"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9</w:t>
      </w:r>
    </w:p>
    <w:p w14:paraId="171DC21C"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6BAC7736"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Pero el cuadro ya está: claroscuros dinámicos, azules expansivos, amarillos de nido, rosas, ocres y grises, marrones a la plancha y rojos otoñales.</w:t>
      </w:r>
    </w:p>
    <w:p w14:paraId="52663C4E"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44C639C" w14:textId="6D511412" w:rsidR="00C240A7" w:rsidRPr="00C240A7" w:rsidRDefault="00C069C9"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10</w:t>
      </w:r>
    </w:p>
    <w:p w14:paraId="01961411"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58C9315"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El otoño es mi tiempo. Las frutas me rodean, su resplandor me envuelve. Es la esencia que queda de aquellos cuerpos idos. Mis colores son sombras para velar aquella luz intacta, cegadora, imposible.</w:t>
      </w:r>
    </w:p>
    <w:p w14:paraId="2CF394B4"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D2CFC37" w14:textId="1F026D44" w:rsidR="00C240A7" w:rsidRPr="00C240A7" w:rsidRDefault="00C069C9"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11</w:t>
      </w:r>
    </w:p>
    <w:p w14:paraId="01D49091"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2BAC232"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 xml:space="preserve">Los muros andaluces como mi vida a muerte. Su luz total ofusca la mirada del sol. Pero yo los conjuro. La sordina de verdes, de ultramares. Los </w:t>
      </w:r>
      <w:r w:rsidRPr="00C240A7">
        <w:rPr>
          <w:rFonts w:ascii="Times New Roman" w:hAnsi="Times New Roman" w:cs="Times New Roman"/>
          <w:spacing w:val="-3"/>
          <w:sz w:val="24"/>
          <w:szCs w:val="24"/>
          <w:lang w:val="es-ES_tradnl"/>
        </w:rPr>
        <w:t>círculos danzando, amansando los rayos del sueño inquebrantable.</w:t>
      </w:r>
    </w:p>
    <w:p w14:paraId="1C11CD9C" w14:textId="3461C658" w:rsidR="00C240A7" w:rsidRPr="00C240A7" w:rsidRDefault="00C069C9" w:rsidP="00C240A7">
      <w:pPr>
        <w:widowControl w:val="0"/>
        <w:tabs>
          <w:tab w:val="center" w:pos="468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spacing w:val="-3"/>
          <w:sz w:val="24"/>
          <w:szCs w:val="24"/>
          <w:lang w:val="es-ES_tradnl"/>
        </w:rPr>
        <w:t xml:space="preserve">                                           </w:t>
      </w:r>
      <w:r w:rsidR="00C240A7" w:rsidRPr="00C240A7">
        <w:rPr>
          <w:rFonts w:ascii="Times New Roman" w:hAnsi="Times New Roman" w:cs="Times New Roman"/>
          <w:spacing w:val="-3"/>
          <w:sz w:val="24"/>
          <w:szCs w:val="24"/>
          <w:lang w:val="es-ES_tradnl"/>
        </w:rPr>
        <w:t>12</w:t>
      </w:r>
    </w:p>
    <w:p w14:paraId="7209A7E5"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77AEE4E"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No hay desnudo que valga. El objeto me daña. Quiero arrancarme libre, disparar diagonales, sobrevolar la nube en espiral enérgica, enardecida, irrefrenable. Reclutamiento de órbitas, expansión universo, mesa de fiesta móvil, ensalada gitana, que soy morena y quiero dominar nebulosas.</w:t>
      </w:r>
    </w:p>
    <w:p w14:paraId="421518C0"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3E6365AD"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1980</w:t>
      </w:r>
    </w:p>
    <w:p w14:paraId="7BC58851" w14:textId="77777777" w:rsidR="00C069C9" w:rsidRDefault="00C069C9" w:rsidP="00C240A7">
      <w:pPr>
        <w:widowControl w:val="0"/>
        <w:tabs>
          <w:tab w:val="center" w:pos="4680"/>
        </w:tabs>
        <w:autoSpaceDE w:val="0"/>
        <w:autoSpaceDN w:val="0"/>
        <w:adjustRightInd w:val="0"/>
        <w:spacing w:after="0" w:line="240" w:lineRule="atLeast"/>
        <w:jc w:val="both"/>
        <w:rPr>
          <w:rFonts w:ascii="Times New Roman" w:hAnsi="Times New Roman" w:cs="Times New Roman"/>
          <w:b/>
          <w:bCs/>
          <w:spacing w:val="-3"/>
          <w:sz w:val="24"/>
          <w:szCs w:val="24"/>
          <w:lang w:val="es-ES_tradnl"/>
        </w:rPr>
      </w:pPr>
    </w:p>
    <w:p w14:paraId="1E621236" w14:textId="640B77C5" w:rsidR="00C240A7" w:rsidRPr="00C240A7" w:rsidRDefault="00C240A7" w:rsidP="00C069C9">
      <w:pPr>
        <w:widowControl w:val="0"/>
        <w:tabs>
          <w:tab w:val="center" w:pos="4680"/>
        </w:tabs>
        <w:autoSpaceDE w:val="0"/>
        <w:autoSpaceDN w:val="0"/>
        <w:adjustRightInd w:val="0"/>
        <w:spacing w:after="0" w:line="240" w:lineRule="atLeast"/>
        <w:jc w:val="center"/>
        <w:rPr>
          <w:rFonts w:ascii="Times New Roman" w:hAnsi="Times New Roman" w:cs="Times New Roman"/>
          <w:b/>
          <w:bCs/>
          <w:spacing w:val="-3"/>
          <w:sz w:val="24"/>
          <w:szCs w:val="24"/>
          <w:lang w:val="es-ES_tradnl"/>
        </w:rPr>
      </w:pPr>
      <w:r w:rsidRPr="00C240A7">
        <w:rPr>
          <w:rFonts w:ascii="Times New Roman" w:hAnsi="Times New Roman" w:cs="Times New Roman"/>
          <w:b/>
          <w:bCs/>
          <w:spacing w:val="-3"/>
          <w:sz w:val="24"/>
          <w:szCs w:val="24"/>
          <w:lang w:val="es-ES_tradnl"/>
        </w:rPr>
        <w:t>CARTA CERRADA</w:t>
      </w:r>
    </w:p>
    <w:p w14:paraId="3A20F356"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t>para un pintor de flores</w:t>
      </w:r>
    </w:p>
    <w:p w14:paraId="1D240462"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r>
      <w:r w:rsidRPr="00C240A7">
        <w:rPr>
          <w:rFonts w:ascii="Times New Roman" w:hAnsi="Times New Roman" w:cs="Times New Roman"/>
          <w:spacing w:val="-3"/>
          <w:sz w:val="24"/>
          <w:szCs w:val="24"/>
          <w:lang w:val="es-ES_tradnl"/>
        </w:rPr>
        <w:tab/>
        <w:t>(Aníbal Núñez)</w:t>
      </w:r>
    </w:p>
    <w:p w14:paraId="09C8EAC9"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BE3E9EC"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191F8D2" w14:textId="03E69B4A"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 xml:space="preserve">Te veo Aníbal de repente salir corriendo de tu taller de fábulas entrar en el jardín que nadie conocía cortar un pensamiento mendeliano y disecarlo entre dos páginas. Te pones luego una magnolia como inconsútil túnica Rossetti. Basta una flor la flor buena de Sechuan el generoso embudo o cráneo de molusco. Sobre la efímera existencia de las flores todo puede estar dicho pero dejemos las taxonomías y socorramos a esta flor desvalida que no sabe quién es. Gramática del ornamento decorativa fábrica de curvas el ventanal de pétalos y el cisne que se enreda en la madeja de agua. No siempre es conveniente desde luego romper la inflorescencia los racimos de lilas los rojos empinados los amarillos en espiga. La nieve tiene prisa la nieve que te cubre los omóplatos sin que puedan ya distinguirse perspectivas o grumos. Prendidas en el copo sin ayuda de nadie las sonatas en blanco van a iniciar la serpentina danza bajo la luz floral del dining room. Tú reclamas más búcaros cilíndricos esféricos y uno que se desmaya por el perfume denso de los capullos Prikker. Para el cestillo las orquídeas con lazo de regalo y las demás en la pecera. Llegan apresuradas unas nubes que no han tenido tiempo de organizar sus cálices. Por tus pinceles chinos cualquier fragancia puede deslizarse aun saltando la norma sin aprobar sintaxis y sin que haya por eso que consultar a la florista. De tus antiguos óvalos y espejos sólo nos queda ya la rosa decadente y si es caso un escudo grabado en sepia rococó. Pero Guimet te lleva al </w:t>
      </w:r>
      <w:r w:rsidRPr="00C240A7">
        <w:rPr>
          <w:rFonts w:ascii="Times New Roman" w:hAnsi="Times New Roman" w:cs="Times New Roman"/>
          <w:spacing w:val="-3"/>
          <w:sz w:val="24"/>
          <w:szCs w:val="24"/>
          <w:lang w:val="es-ES_tradnl"/>
        </w:rPr>
        <w:lastRenderedPageBreak/>
        <w:t>Metro Horta te engarza en espirales. Henri te envuelve en arabescos nubes de azufre de la Loïe Fuller. Broches Lalique y vasos Gallé sueños de casa Lys las infinitas novias enlazadas en la canción del tiempo. El festín está a punto. No hay amenazas ni gritos en el puente ni volutas de sangre. On n'a que soi y la revelación del laberinto orgánico. Iremos pues en pos de tus aromas preliminares para el pavo real y tal vez la esperanza de conseguir la esbeltez Tiffany. Por lo menos siempre estará el consuelo de hacer sonar un cluster al piano y quedarse mirando la nevada. Tuyo.</w:t>
      </w:r>
    </w:p>
    <w:p w14:paraId="08037452"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07923427"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1980</w:t>
      </w:r>
    </w:p>
    <w:p w14:paraId="0EE75ECA"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E5FE46E" w14:textId="089DDDC1" w:rsidR="00C240A7" w:rsidRPr="00C240A7" w:rsidRDefault="00DD0618"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Pr>
          <w:rFonts w:ascii="Times New Roman" w:hAnsi="Times New Roman" w:cs="Times New Roman"/>
          <w:b/>
          <w:bCs/>
          <w:spacing w:val="-3"/>
          <w:sz w:val="24"/>
          <w:szCs w:val="24"/>
          <w:lang w:val="es-ES_tradnl"/>
        </w:rPr>
        <w:tab/>
      </w:r>
      <w:r w:rsidR="00C240A7" w:rsidRPr="00C240A7">
        <w:rPr>
          <w:rFonts w:ascii="Times New Roman" w:hAnsi="Times New Roman" w:cs="Times New Roman"/>
          <w:b/>
          <w:bCs/>
          <w:spacing w:val="-3"/>
          <w:sz w:val="24"/>
          <w:szCs w:val="24"/>
          <w:lang w:val="es-ES_tradnl"/>
        </w:rPr>
        <w:tab/>
        <w:t>JERONIMO PRIETO</w:t>
      </w:r>
    </w:p>
    <w:p w14:paraId="61C2A234" w14:textId="77777777" w:rsidR="00DD0618" w:rsidRDefault="00DD0618"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4A9FA1F" w14:textId="5314D881"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Jerónimo del bosque la maraña la madeja el ahogo lo somni fosc desesperanza muda el aire inalcanzable O solitude O God la cáscara vacía la noche la guadaña la tierra inhóspita el invierno los espinos el pasmo Goya convulso Brueghel torvo Nolde nublado Klimt sin besos la mueca la muñeca la máscara la envidia las insidias las conjuras oscuras bolsas de hiel vejigas sapos mojigatos fraile cebón hipócrita los curvos resoplidos palitroques el desamor helado odios parejas gatos la sonata de espectros los tejados alondras damas bajas como el cuervo y la rata</w:t>
      </w:r>
    </w:p>
    <w:p w14:paraId="17ED4F01"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48BBD759" w14:textId="789AF4D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la rosa de amor transida</w:t>
      </w:r>
    </w:p>
    <w:p w14:paraId="69415B6E" w14:textId="100D1305"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cortada de rabia y miedo</w:t>
      </w:r>
    </w:p>
    <w:p w14:paraId="0B5D6C99" w14:textId="40C7A8DF"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miedo a lo blanco a lo vivo</w:t>
      </w:r>
    </w:p>
    <w:p w14:paraId="1A1BD0B2" w14:textId="16167205" w:rsid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odio del sol y del cuerpo</w:t>
      </w:r>
    </w:p>
    <w:p w14:paraId="482FC1FB" w14:textId="77777777" w:rsidR="009E4D78" w:rsidRPr="00C240A7" w:rsidRDefault="009E4D78"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p>
    <w:p w14:paraId="6499936F"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de espaldas de través de huida de negro corroídos tupidos entumidos separados aislados estanca</w:t>
      </w:r>
      <w:r w:rsidRPr="00C240A7">
        <w:rPr>
          <w:rFonts w:ascii="Times New Roman" w:hAnsi="Times New Roman" w:cs="Times New Roman"/>
          <w:spacing w:val="-3"/>
          <w:sz w:val="24"/>
          <w:szCs w:val="24"/>
          <w:lang w:val="es-ES_tradnl"/>
        </w:rPr>
        <w:softHyphen/>
        <w:t>dos amontonados prietos solitarios las piedras en los surcos y en el vientre la bilis opresión obsesión posesión de culebra la soga la trampa</w:t>
      </w:r>
    </w:p>
    <w:p w14:paraId="72BA010F"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5492F54D" w14:textId="2FB559F6"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la niña blanca y dorada</w:t>
      </w:r>
    </w:p>
    <w:p w14:paraId="24D95C32" w14:textId="4C06AB11"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alma de plata y de perla</w:t>
      </w:r>
    </w:p>
    <w:p w14:paraId="41B2C01B" w14:textId="45601002"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la risa azul perseguida</w:t>
      </w:r>
    </w:p>
    <w:p w14:paraId="0180B2C4" w14:textId="0CD5450B"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la rosa en el aire muerta</w:t>
      </w:r>
    </w:p>
    <w:p w14:paraId="351E8D14"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p>
    <w:p w14:paraId="701706CA"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 xml:space="preserve">la boda la pica la histeria la sombra sorda el ataúd la matriz implacable las manos a la puerta y el crujido del ansia del estertor agónico doblarse retorcerse desalmarse crisparse no aquietarse no acabar no morir no callar aullar perseguir amarrar </w:t>
      </w:r>
      <w:r w:rsidRPr="00C240A7">
        <w:rPr>
          <w:rFonts w:ascii="Times New Roman" w:hAnsi="Times New Roman" w:cs="Times New Roman"/>
          <w:spacing w:val="-3"/>
          <w:sz w:val="24"/>
          <w:szCs w:val="24"/>
          <w:lang w:val="es-ES_tradnl"/>
        </w:rPr>
        <w:t xml:space="preserve">arrastrar ahogar encerrar </w:t>
      </w:r>
    </w:p>
    <w:p w14:paraId="4B063F61" w14:textId="25FF5764"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sólo en mi libro la luz</w:t>
      </w:r>
    </w:p>
    <w:p w14:paraId="49BA54EA" w14:textId="7E059475"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sólo en la luz redención</w:t>
      </w:r>
    </w:p>
    <w:p w14:paraId="0C586556" w14:textId="5413F31C"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sólo en tu cuerpo el azul</w:t>
      </w:r>
    </w:p>
    <w:p w14:paraId="36343CEE" w14:textId="0BBAA74F"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r w:rsidRPr="00C240A7">
        <w:rPr>
          <w:rFonts w:ascii="Times New Roman" w:hAnsi="Times New Roman" w:cs="Times New Roman"/>
          <w:i/>
          <w:iCs/>
          <w:spacing w:val="-3"/>
          <w:sz w:val="24"/>
          <w:szCs w:val="24"/>
          <w:lang w:val="es-ES_tradnl"/>
        </w:rPr>
        <w:t>sólo en la madre el amor</w:t>
      </w:r>
    </w:p>
    <w:p w14:paraId="10802417"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i/>
          <w:iCs/>
          <w:spacing w:val="-3"/>
          <w:sz w:val="24"/>
          <w:szCs w:val="24"/>
          <w:lang w:val="es-ES_tradnl"/>
        </w:rPr>
      </w:pPr>
    </w:p>
    <w:p w14:paraId="1EF544FF" w14:textId="77777777"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rococó en los sombreros y veneno en las lanzas el hijo desvalido parido escarnecido la sangre contra el hierro defender apretar abrazar desafiar levantar la mirada O Gott erbarme dich unser caer enmudecer dolerse suspirar atado desolado desamparado enajenado la luz de Vermeer y en la entraña frío.</w:t>
      </w:r>
    </w:p>
    <w:p w14:paraId="4264BEC8" w14:textId="78FDD11E" w:rsidR="00C240A7" w:rsidRPr="00C240A7" w:rsidRDefault="00C240A7" w:rsidP="00C240A7">
      <w:pPr>
        <w:widowControl w:val="0"/>
        <w:tabs>
          <w:tab w:val="left" w:pos="-720"/>
        </w:tabs>
        <w:autoSpaceDE w:val="0"/>
        <w:autoSpaceDN w:val="0"/>
        <w:adjustRightInd w:val="0"/>
        <w:spacing w:after="0" w:line="240" w:lineRule="atLeast"/>
        <w:jc w:val="both"/>
        <w:rPr>
          <w:rFonts w:ascii="Times New Roman" w:hAnsi="Times New Roman" w:cs="Times New Roman"/>
          <w:spacing w:val="-3"/>
          <w:sz w:val="24"/>
          <w:szCs w:val="24"/>
          <w:lang w:val="es-ES_tradnl"/>
        </w:rPr>
      </w:pPr>
      <w:r w:rsidRPr="00C240A7">
        <w:rPr>
          <w:rFonts w:ascii="Times New Roman" w:hAnsi="Times New Roman" w:cs="Times New Roman"/>
          <w:spacing w:val="-3"/>
          <w:sz w:val="24"/>
          <w:szCs w:val="24"/>
          <w:lang w:val="es-ES_tradnl"/>
        </w:rPr>
        <w:t>1980 Barcelona</w:t>
      </w:r>
    </w:p>
    <w:p w14:paraId="2D8F6316" w14:textId="0B714C1E" w:rsidR="00F40291" w:rsidRDefault="00D72DF0" w:rsidP="006A1D1B">
      <w:pPr>
        <w:widowControl w:val="0"/>
        <w:tabs>
          <w:tab w:val="left" w:pos="-720"/>
        </w:tabs>
        <w:autoSpaceDE w:val="0"/>
        <w:autoSpaceDN w:val="0"/>
        <w:adjustRightInd w:val="0"/>
        <w:spacing w:after="0" w:line="240" w:lineRule="atLeast"/>
        <w:jc w:val="center"/>
        <w:rPr>
          <w:rFonts w:ascii="Times New Roman" w:hAnsi="Times New Roman" w:cs="Times New Roman"/>
          <w:spacing w:val="-3"/>
          <w:sz w:val="24"/>
          <w:szCs w:val="24"/>
          <w:lang w:val="es-ES_tradnl"/>
        </w:rPr>
      </w:pPr>
      <w:r w:rsidRPr="00757B4F">
        <w:rPr>
          <w:rFonts w:ascii="Times New Roman" w:hAnsi="Times New Roman" w:cs="Times New Roman"/>
          <w:sz w:val="24"/>
          <w:szCs w:val="24"/>
        </w:rPr>
        <w:object w:dxaOrig="3686" w:dyaOrig="2203" w14:anchorId="1B2F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72.6pt" o:ole="" filled="t">
            <v:fill opacity="0" color2="black"/>
            <v:imagedata r:id="rId19" o:title=""/>
          </v:shape>
          <o:OLEObject Type="Embed" ProgID="Draw" ShapeID="_x0000_i1025" DrawAspect="Content" ObjectID="_1715498650" r:id="rId20"/>
        </w:object>
      </w:r>
    </w:p>
    <w:p w14:paraId="11DC7528" w14:textId="2038C8A6" w:rsidR="00C21D28" w:rsidRPr="00757B4F" w:rsidRDefault="00317536" w:rsidP="00BE0532">
      <w:pPr>
        <w:widowControl w:val="0"/>
        <w:tabs>
          <w:tab w:val="left" w:pos="-720"/>
        </w:tabs>
        <w:autoSpaceDE w:val="0"/>
        <w:autoSpaceDN w:val="0"/>
        <w:adjustRightInd w:val="0"/>
        <w:spacing w:after="0" w:line="240" w:lineRule="atLeast"/>
        <w:jc w:val="both"/>
        <w:rPr>
          <w:rFonts w:ascii="Times New Roman" w:eastAsia="Times New Roman" w:hAnsi="Times New Roman" w:cs="Times New Roman"/>
          <w:b/>
          <w:bCs/>
          <w:sz w:val="24"/>
          <w:szCs w:val="24"/>
          <w:lang w:val="es-MX"/>
        </w:rPr>
      </w:pPr>
      <w:r>
        <w:rPr>
          <w:rFonts w:ascii="Times New Roman" w:eastAsia="Times New Roman" w:hAnsi="Times New Roman" w:cs="Times New Roman"/>
          <w:b/>
          <w:bCs/>
          <w:sz w:val="24"/>
          <w:szCs w:val="24"/>
          <w:lang w:val="es-MX"/>
        </w:rPr>
        <w:t>--------</w:t>
      </w:r>
      <w:r w:rsidR="000362BC" w:rsidRPr="00757B4F">
        <w:rPr>
          <w:rFonts w:ascii="Times New Roman" w:eastAsia="Times New Roman" w:hAnsi="Times New Roman" w:cs="Times New Roman"/>
          <w:b/>
          <w:bCs/>
          <w:sz w:val="24"/>
          <w:szCs w:val="24"/>
          <w:lang w:val="es-MX"/>
        </w:rPr>
        <w:t>-----------------------------------------------</w:t>
      </w:r>
    </w:p>
    <w:p w14:paraId="3D28B9C1" w14:textId="77777777" w:rsidR="00BC0A88" w:rsidRPr="00BB2884" w:rsidRDefault="00BC0A88" w:rsidP="00A636FD">
      <w:pPr>
        <w:pStyle w:val="Sinespaciado"/>
        <w:rPr>
          <w:rFonts w:ascii="Times New Roman" w:hAnsi="Times New Roman" w:cs="Times New Roman"/>
          <w:sz w:val="24"/>
          <w:szCs w:val="24"/>
        </w:rPr>
      </w:pPr>
    </w:p>
    <w:p w14:paraId="52E53B61" w14:textId="2FDB2A11" w:rsidR="00827CB4" w:rsidRPr="00787A41" w:rsidRDefault="00827CB4" w:rsidP="00787A41">
      <w:pPr>
        <w:pStyle w:val="Sinespaciado"/>
        <w:jc w:val="both"/>
        <w:rPr>
          <w:rFonts w:ascii="Times New Roman" w:hAnsi="Times New Roman" w:cs="Times New Roman"/>
          <w:b/>
          <w:bCs/>
          <w:sz w:val="28"/>
          <w:szCs w:val="28"/>
        </w:rPr>
      </w:pPr>
      <w:r w:rsidRPr="00787A41">
        <w:rPr>
          <w:rFonts w:ascii="Times New Roman" w:hAnsi="Times New Roman" w:cs="Times New Roman"/>
          <w:b/>
          <w:bCs/>
          <w:sz w:val="28"/>
          <w:szCs w:val="28"/>
        </w:rPr>
        <w:t>No hay cielo sino tú, mi Dios amante</w:t>
      </w:r>
    </w:p>
    <w:p w14:paraId="19CE56D0" w14:textId="3074978E" w:rsidR="00F90CEC" w:rsidRPr="00196903" w:rsidRDefault="00F36B2C" w:rsidP="00787A41">
      <w:pPr>
        <w:pStyle w:val="Sinespaciado"/>
        <w:jc w:val="both"/>
        <w:rPr>
          <w:rFonts w:ascii="Times New Roman" w:hAnsi="Times New Roman" w:cs="Times New Roman"/>
          <w:sz w:val="24"/>
          <w:szCs w:val="24"/>
        </w:rPr>
      </w:pPr>
      <w:r w:rsidRPr="00196903">
        <w:rPr>
          <w:rFonts w:ascii="Times New Roman" w:hAnsi="Times New Roman" w:cs="Times New Roman"/>
          <w:sz w:val="24"/>
          <w:szCs w:val="24"/>
        </w:rPr>
        <w:t xml:space="preserve">“Lo mismo que </w:t>
      </w:r>
      <w:r w:rsidR="003B44EF" w:rsidRPr="00196903">
        <w:rPr>
          <w:rFonts w:ascii="Times New Roman" w:hAnsi="Times New Roman" w:cs="Times New Roman"/>
          <w:sz w:val="24"/>
          <w:szCs w:val="24"/>
        </w:rPr>
        <w:t>t</w:t>
      </w:r>
      <w:r w:rsidRPr="00196903">
        <w:rPr>
          <w:rFonts w:ascii="Times New Roman" w:hAnsi="Times New Roman" w:cs="Times New Roman"/>
          <w:sz w:val="24"/>
          <w:szCs w:val="24"/>
        </w:rPr>
        <w:t>e quiero te quisiera”</w:t>
      </w:r>
    </w:p>
    <w:p w14:paraId="3B2DE29E" w14:textId="77777777" w:rsidR="00F527A8" w:rsidRDefault="00F527A8" w:rsidP="00F527A8">
      <w:pPr>
        <w:pStyle w:val="Sinespaciado"/>
        <w:jc w:val="both"/>
        <w:rPr>
          <w:rFonts w:ascii="Times New Roman" w:hAnsi="Times New Roman" w:cs="Times New Roman"/>
          <w:i/>
          <w:iCs/>
          <w:sz w:val="24"/>
          <w:szCs w:val="24"/>
        </w:rPr>
      </w:pPr>
    </w:p>
    <w:p w14:paraId="65E109D4" w14:textId="112E6037" w:rsidR="00BD4308" w:rsidRPr="007048FA" w:rsidRDefault="005A583E"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Sí me mueve, mi Dios, para quererte</w:t>
      </w:r>
      <w:r w:rsidR="001B3F3D" w:rsidRPr="007048FA">
        <w:rPr>
          <w:rFonts w:ascii="Times New Roman" w:hAnsi="Times New Roman" w:cs="Times New Roman"/>
          <w:i/>
          <w:iCs/>
          <w:sz w:val="24"/>
          <w:szCs w:val="24"/>
        </w:rPr>
        <w:t xml:space="preserve"> </w:t>
      </w:r>
    </w:p>
    <w:p w14:paraId="5EE990B5" w14:textId="77777777" w:rsidR="00F242B3" w:rsidRPr="007048FA" w:rsidRDefault="001B3F3D"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ese cielo que tú me has prometido</w:t>
      </w:r>
      <w:r w:rsidR="00AD4041" w:rsidRPr="007048FA">
        <w:rPr>
          <w:rFonts w:ascii="Times New Roman" w:hAnsi="Times New Roman" w:cs="Times New Roman"/>
          <w:i/>
          <w:iCs/>
          <w:sz w:val="24"/>
          <w:szCs w:val="24"/>
        </w:rPr>
        <w:t>,</w:t>
      </w:r>
      <w:r w:rsidR="006364F9" w:rsidRPr="007048FA">
        <w:rPr>
          <w:rFonts w:ascii="Times New Roman" w:hAnsi="Times New Roman" w:cs="Times New Roman"/>
          <w:i/>
          <w:iCs/>
          <w:sz w:val="24"/>
          <w:szCs w:val="24"/>
        </w:rPr>
        <w:t xml:space="preserve"> </w:t>
      </w:r>
    </w:p>
    <w:p w14:paraId="4F02FEDA" w14:textId="77777777" w:rsidR="00F242B3" w:rsidRPr="007048FA" w:rsidRDefault="006364F9"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y el infierno me mueve tan temido</w:t>
      </w:r>
      <w:r w:rsidR="008C2DF2" w:rsidRPr="007048FA">
        <w:rPr>
          <w:rFonts w:ascii="Times New Roman" w:hAnsi="Times New Roman" w:cs="Times New Roman"/>
          <w:i/>
          <w:iCs/>
          <w:sz w:val="24"/>
          <w:szCs w:val="24"/>
        </w:rPr>
        <w:t xml:space="preserve">, </w:t>
      </w:r>
    </w:p>
    <w:p w14:paraId="6C70AECB" w14:textId="41615B93" w:rsidR="00F36B2C" w:rsidRDefault="008C2DF2"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pues perderme de ti</w:t>
      </w:r>
      <w:r w:rsidR="0063069B" w:rsidRPr="007048FA">
        <w:rPr>
          <w:rFonts w:ascii="Times New Roman" w:hAnsi="Times New Roman" w:cs="Times New Roman"/>
          <w:i/>
          <w:iCs/>
          <w:sz w:val="24"/>
          <w:szCs w:val="24"/>
        </w:rPr>
        <w:t xml:space="preserve"> fuera perderte</w:t>
      </w:r>
      <w:r w:rsidR="003234C5" w:rsidRPr="007048FA">
        <w:rPr>
          <w:rFonts w:ascii="Times New Roman" w:hAnsi="Times New Roman" w:cs="Times New Roman"/>
          <w:i/>
          <w:iCs/>
          <w:sz w:val="24"/>
          <w:szCs w:val="24"/>
        </w:rPr>
        <w:t>.</w:t>
      </w:r>
    </w:p>
    <w:p w14:paraId="61259B8D" w14:textId="77777777" w:rsidR="006A7CE8" w:rsidRPr="007048FA" w:rsidRDefault="006A7CE8" w:rsidP="00F527A8">
      <w:pPr>
        <w:pStyle w:val="Sinespaciado"/>
        <w:jc w:val="both"/>
        <w:rPr>
          <w:rFonts w:ascii="Times New Roman" w:hAnsi="Times New Roman" w:cs="Times New Roman"/>
          <w:i/>
          <w:iCs/>
          <w:sz w:val="24"/>
          <w:szCs w:val="24"/>
        </w:rPr>
      </w:pPr>
    </w:p>
    <w:p w14:paraId="7E659C3B" w14:textId="77777777" w:rsidR="00F242B3" w:rsidRPr="007048FA" w:rsidRDefault="003234C5"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 xml:space="preserve">Tú mi cielo </w:t>
      </w:r>
      <w:r w:rsidR="00110E54" w:rsidRPr="007048FA">
        <w:rPr>
          <w:rFonts w:ascii="Times New Roman" w:hAnsi="Times New Roman" w:cs="Times New Roman"/>
          <w:i/>
          <w:iCs/>
          <w:sz w:val="24"/>
          <w:szCs w:val="24"/>
        </w:rPr>
        <w:t>y mi amor y tu mi suerte</w:t>
      </w:r>
      <w:r w:rsidR="00F75AFC" w:rsidRPr="007048FA">
        <w:rPr>
          <w:rFonts w:ascii="Times New Roman" w:hAnsi="Times New Roman" w:cs="Times New Roman"/>
          <w:i/>
          <w:iCs/>
          <w:sz w:val="24"/>
          <w:szCs w:val="24"/>
        </w:rPr>
        <w:t xml:space="preserve">, </w:t>
      </w:r>
    </w:p>
    <w:p w14:paraId="50809E68" w14:textId="77777777" w:rsidR="005D04BE" w:rsidRPr="007048FA" w:rsidRDefault="00F75AFC"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mis hermanos mi fiesta, mi sentido</w:t>
      </w:r>
      <w:r w:rsidR="00750EA9" w:rsidRPr="007048FA">
        <w:rPr>
          <w:rFonts w:ascii="Times New Roman" w:hAnsi="Times New Roman" w:cs="Times New Roman"/>
          <w:i/>
          <w:iCs/>
          <w:sz w:val="24"/>
          <w:szCs w:val="24"/>
        </w:rPr>
        <w:t xml:space="preserve">; </w:t>
      </w:r>
    </w:p>
    <w:p w14:paraId="396C9CBC" w14:textId="77777777" w:rsidR="005D04BE" w:rsidRPr="007048FA" w:rsidRDefault="00750EA9"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yo no sueño otro cielo ni otro nido</w:t>
      </w:r>
      <w:r w:rsidR="00760E82" w:rsidRPr="007048FA">
        <w:rPr>
          <w:rFonts w:ascii="Times New Roman" w:hAnsi="Times New Roman" w:cs="Times New Roman"/>
          <w:i/>
          <w:iCs/>
          <w:sz w:val="24"/>
          <w:szCs w:val="24"/>
        </w:rPr>
        <w:t xml:space="preserve">, </w:t>
      </w:r>
    </w:p>
    <w:p w14:paraId="624266F6" w14:textId="7149DB3D" w:rsidR="003234C5" w:rsidRPr="007048FA" w:rsidRDefault="00760E82"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que vivir sin amarte es solo muerte</w:t>
      </w:r>
      <w:r w:rsidR="00676951" w:rsidRPr="007048FA">
        <w:rPr>
          <w:rFonts w:ascii="Times New Roman" w:hAnsi="Times New Roman" w:cs="Times New Roman"/>
          <w:i/>
          <w:iCs/>
          <w:sz w:val="24"/>
          <w:szCs w:val="24"/>
        </w:rPr>
        <w:t>.</w:t>
      </w:r>
    </w:p>
    <w:p w14:paraId="323FE6BC" w14:textId="77777777" w:rsidR="006A7CE8" w:rsidRDefault="006A7CE8" w:rsidP="00F527A8">
      <w:pPr>
        <w:pStyle w:val="Sinespaciado"/>
        <w:jc w:val="both"/>
        <w:rPr>
          <w:rFonts w:ascii="Times New Roman" w:hAnsi="Times New Roman" w:cs="Times New Roman"/>
          <w:i/>
          <w:iCs/>
          <w:sz w:val="24"/>
          <w:szCs w:val="24"/>
        </w:rPr>
      </w:pPr>
    </w:p>
    <w:p w14:paraId="0C55B648" w14:textId="7ACD54EC" w:rsidR="00C75481" w:rsidRPr="007048FA" w:rsidRDefault="00676951"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Por mi bien ofrecido</w:t>
      </w:r>
      <w:r w:rsidR="003740B3" w:rsidRPr="007048FA">
        <w:rPr>
          <w:rFonts w:ascii="Times New Roman" w:hAnsi="Times New Roman" w:cs="Times New Roman"/>
          <w:i/>
          <w:iCs/>
          <w:sz w:val="24"/>
          <w:szCs w:val="24"/>
        </w:rPr>
        <w:t xml:space="preserve">, en tal manera </w:t>
      </w:r>
    </w:p>
    <w:p w14:paraId="325DCB13" w14:textId="77777777" w:rsidR="00C75481" w:rsidRPr="007048FA" w:rsidRDefault="003740B3"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me mueve mi Señor crucificado</w:t>
      </w:r>
      <w:r w:rsidR="002C0058" w:rsidRPr="007048FA">
        <w:rPr>
          <w:rFonts w:ascii="Times New Roman" w:hAnsi="Times New Roman" w:cs="Times New Roman"/>
          <w:i/>
          <w:iCs/>
          <w:sz w:val="24"/>
          <w:szCs w:val="24"/>
        </w:rPr>
        <w:t xml:space="preserve"> </w:t>
      </w:r>
    </w:p>
    <w:p w14:paraId="1F67F4F9" w14:textId="4F3EAC1E" w:rsidR="00676951" w:rsidRPr="007048FA" w:rsidRDefault="002C0058"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que no quiero perderme que me quiera</w:t>
      </w:r>
      <w:r w:rsidR="001A0365" w:rsidRPr="007048FA">
        <w:rPr>
          <w:rFonts w:ascii="Times New Roman" w:hAnsi="Times New Roman" w:cs="Times New Roman"/>
          <w:i/>
          <w:iCs/>
          <w:sz w:val="24"/>
          <w:szCs w:val="24"/>
        </w:rPr>
        <w:t xml:space="preserve">. </w:t>
      </w:r>
    </w:p>
    <w:p w14:paraId="47787B2F" w14:textId="77777777" w:rsidR="006A7CE8" w:rsidRDefault="006A7CE8" w:rsidP="00F527A8">
      <w:pPr>
        <w:pStyle w:val="Sinespaciado"/>
        <w:jc w:val="both"/>
        <w:rPr>
          <w:rFonts w:ascii="Times New Roman" w:hAnsi="Times New Roman" w:cs="Times New Roman"/>
          <w:i/>
          <w:iCs/>
          <w:sz w:val="24"/>
          <w:szCs w:val="24"/>
        </w:rPr>
      </w:pPr>
    </w:p>
    <w:p w14:paraId="7E023A51" w14:textId="58837DA8" w:rsidR="005338C7" w:rsidRPr="007048FA" w:rsidRDefault="001A0365"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Y ya pido subir en su victoria</w:t>
      </w:r>
      <w:r w:rsidR="003C6B5A" w:rsidRPr="007048FA">
        <w:rPr>
          <w:rFonts w:ascii="Times New Roman" w:hAnsi="Times New Roman" w:cs="Times New Roman"/>
          <w:i/>
          <w:iCs/>
          <w:sz w:val="24"/>
          <w:szCs w:val="24"/>
        </w:rPr>
        <w:t xml:space="preserve">, </w:t>
      </w:r>
    </w:p>
    <w:p w14:paraId="1CC13A73" w14:textId="77777777" w:rsidR="007F3941" w:rsidRDefault="003C6B5A" w:rsidP="00F527A8">
      <w:pPr>
        <w:pStyle w:val="Sinespaciado"/>
        <w:jc w:val="both"/>
        <w:rPr>
          <w:rFonts w:ascii="Times New Roman" w:hAnsi="Times New Roman" w:cs="Times New Roman"/>
          <w:i/>
          <w:iCs/>
          <w:sz w:val="24"/>
          <w:szCs w:val="24"/>
        </w:rPr>
      </w:pPr>
      <w:r w:rsidRPr="007048FA">
        <w:rPr>
          <w:rFonts w:ascii="Times New Roman" w:hAnsi="Times New Roman" w:cs="Times New Roman"/>
          <w:i/>
          <w:iCs/>
          <w:sz w:val="24"/>
          <w:szCs w:val="24"/>
        </w:rPr>
        <w:t>por su herida metid</w:t>
      </w:r>
      <w:r w:rsidR="007048FA" w:rsidRPr="007048FA">
        <w:rPr>
          <w:rFonts w:ascii="Times New Roman" w:hAnsi="Times New Roman" w:cs="Times New Roman"/>
          <w:i/>
          <w:iCs/>
          <w:sz w:val="24"/>
          <w:szCs w:val="24"/>
        </w:rPr>
        <w:t>o</w:t>
      </w:r>
      <w:r w:rsidRPr="007048FA">
        <w:rPr>
          <w:rFonts w:ascii="Times New Roman" w:hAnsi="Times New Roman" w:cs="Times New Roman"/>
          <w:i/>
          <w:iCs/>
          <w:sz w:val="24"/>
          <w:szCs w:val="24"/>
        </w:rPr>
        <w:t xml:space="preserve"> en su costado, </w:t>
      </w:r>
    </w:p>
    <w:p w14:paraId="3042FF4A" w14:textId="294D7D00" w:rsidR="001A0365" w:rsidRPr="003B44EF" w:rsidRDefault="003C6B5A" w:rsidP="00F527A8">
      <w:pPr>
        <w:pStyle w:val="Sinespaciado"/>
        <w:jc w:val="both"/>
        <w:rPr>
          <w:i/>
          <w:iCs/>
        </w:rPr>
      </w:pPr>
      <w:r w:rsidRPr="007048FA">
        <w:rPr>
          <w:rFonts w:ascii="Times New Roman" w:hAnsi="Times New Roman" w:cs="Times New Roman"/>
          <w:i/>
          <w:iCs/>
          <w:sz w:val="24"/>
          <w:szCs w:val="24"/>
        </w:rPr>
        <w:t>hasta el cielo unitrino de tu gloria</w:t>
      </w:r>
      <w:r w:rsidR="00C11670">
        <w:rPr>
          <w:i/>
          <w:iCs/>
        </w:rPr>
        <w:t>.</w:t>
      </w:r>
    </w:p>
    <w:p w14:paraId="2F362260" w14:textId="77777777" w:rsidR="004234D4" w:rsidRPr="004234D4" w:rsidRDefault="004234D4" w:rsidP="00827CB4">
      <w:pPr>
        <w:shd w:val="clear" w:color="auto" w:fill="FFFFFF"/>
        <w:spacing w:after="200" w:line="260" w:lineRule="atLeast"/>
        <w:rPr>
          <w:rFonts w:ascii="Times New Roman" w:eastAsia="Times New Roman" w:hAnsi="Times New Roman" w:cs="Times New Roman"/>
          <w:b/>
          <w:bCs/>
          <w:color w:val="000000"/>
          <w:sz w:val="24"/>
          <w:szCs w:val="24"/>
        </w:rPr>
      </w:pPr>
    </w:p>
    <w:p w14:paraId="3F23E46F" w14:textId="5B142757" w:rsidR="00827CB4" w:rsidRPr="00644868" w:rsidRDefault="00827CB4" w:rsidP="00827CB4">
      <w:pPr>
        <w:shd w:val="clear" w:color="auto" w:fill="FFFFFF"/>
        <w:spacing w:after="200" w:line="260" w:lineRule="atLeast"/>
        <w:rPr>
          <w:rFonts w:ascii="Times New Roman" w:eastAsia="Times New Roman" w:hAnsi="Times New Roman" w:cs="Times New Roman"/>
          <w:color w:val="000000"/>
          <w:sz w:val="24"/>
          <w:szCs w:val="24"/>
        </w:rPr>
      </w:pPr>
      <w:r w:rsidRPr="00787A41">
        <w:rPr>
          <w:rFonts w:ascii="Times New Roman" w:eastAsia="Times New Roman" w:hAnsi="Times New Roman" w:cs="Times New Roman"/>
          <w:b/>
          <w:bCs/>
          <w:color w:val="000000"/>
          <w:sz w:val="28"/>
          <w:szCs w:val="28"/>
        </w:rPr>
        <w:t>Cartas apolillada</w:t>
      </w:r>
      <w:r w:rsidRPr="00644868">
        <w:rPr>
          <w:rFonts w:ascii="Times New Roman" w:eastAsia="Times New Roman" w:hAnsi="Times New Roman" w:cs="Times New Roman"/>
          <w:color w:val="000000"/>
          <w:sz w:val="24"/>
          <w:szCs w:val="24"/>
        </w:rPr>
        <w:t>s</w:t>
      </w:r>
    </w:p>
    <w:p w14:paraId="4BC40D99" w14:textId="77777777" w:rsidR="004B712C" w:rsidRPr="004B712C" w:rsidRDefault="0096092F" w:rsidP="004B712C">
      <w:pPr>
        <w:pStyle w:val="Sinespaciado"/>
        <w:rPr>
          <w:rFonts w:ascii="Times New Roman" w:hAnsi="Times New Roman" w:cs="Times New Roman"/>
          <w:i/>
          <w:iCs/>
          <w:sz w:val="24"/>
          <w:szCs w:val="24"/>
        </w:rPr>
      </w:pPr>
      <w:r w:rsidRPr="004B712C">
        <w:rPr>
          <w:rFonts w:ascii="Times New Roman" w:hAnsi="Times New Roman" w:cs="Times New Roman"/>
          <w:i/>
          <w:iCs/>
          <w:sz w:val="24"/>
          <w:szCs w:val="24"/>
        </w:rPr>
        <w:t xml:space="preserve">Largas noches de lupas muy insomnes </w:t>
      </w:r>
    </w:p>
    <w:p w14:paraId="3660E78F" w14:textId="77777777" w:rsidR="004B712C" w:rsidRPr="004B712C" w:rsidRDefault="00EA151A" w:rsidP="004B712C">
      <w:pPr>
        <w:pStyle w:val="Sinespaciado"/>
        <w:rPr>
          <w:rFonts w:ascii="Times New Roman" w:hAnsi="Times New Roman" w:cs="Times New Roman"/>
          <w:i/>
          <w:iCs/>
          <w:sz w:val="24"/>
          <w:szCs w:val="24"/>
        </w:rPr>
      </w:pPr>
      <w:r w:rsidRPr="004B712C">
        <w:rPr>
          <w:rFonts w:ascii="Times New Roman" w:hAnsi="Times New Roman" w:cs="Times New Roman"/>
          <w:i/>
          <w:iCs/>
          <w:sz w:val="24"/>
          <w:szCs w:val="24"/>
        </w:rPr>
        <w:t>que</w:t>
      </w:r>
      <w:r w:rsidR="0083625C" w:rsidRPr="004B712C">
        <w:rPr>
          <w:rFonts w:ascii="Times New Roman" w:hAnsi="Times New Roman" w:cs="Times New Roman"/>
          <w:i/>
          <w:iCs/>
          <w:sz w:val="24"/>
          <w:szCs w:val="24"/>
        </w:rPr>
        <w:t>d</w:t>
      </w:r>
      <w:r w:rsidRPr="004B712C">
        <w:rPr>
          <w:rFonts w:ascii="Times New Roman" w:hAnsi="Times New Roman" w:cs="Times New Roman"/>
          <w:i/>
          <w:iCs/>
          <w:sz w:val="24"/>
          <w:szCs w:val="24"/>
        </w:rPr>
        <w:t>éme hasta quemar pes</w:t>
      </w:r>
      <w:r w:rsidR="0083625C" w:rsidRPr="004B712C">
        <w:rPr>
          <w:rFonts w:ascii="Times New Roman" w:hAnsi="Times New Roman" w:cs="Times New Roman"/>
          <w:i/>
          <w:iCs/>
          <w:sz w:val="24"/>
          <w:szCs w:val="24"/>
        </w:rPr>
        <w:t>t</w:t>
      </w:r>
      <w:r w:rsidRPr="004B712C">
        <w:rPr>
          <w:rFonts w:ascii="Times New Roman" w:hAnsi="Times New Roman" w:cs="Times New Roman"/>
          <w:i/>
          <w:iCs/>
          <w:sz w:val="24"/>
          <w:szCs w:val="24"/>
        </w:rPr>
        <w:t>a</w:t>
      </w:r>
      <w:r w:rsidR="00B82F84" w:rsidRPr="004B712C">
        <w:rPr>
          <w:rFonts w:ascii="Times New Roman" w:hAnsi="Times New Roman" w:cs="Times New Roman"/>
          <w:i/>
          <w:iCs/>
          <w:sz w:val="24"/>
          <w:szCs w:val="24"/>
        </w:rPr>
        <w:t>ñ</w:t>
      </w:r>
      <w:r w:rsidRPr="004B712C">
        <w:rPr>
          <w:rFonts w:ascii="Times New Roman" w:hAnsi="Times New Roman" w:cs="Times New Roman"/>
          <w:i/>
          <w:iCs/>
          <w:sz w:val="24"/>
          <w:szCs w:val="24"/>
        </w:rPr>
        <w:t>as débiles</w:t>
      </w:r>
      <w:r w:rsidR="0083625C" w:rsidRPr="004B712C">
        <w:rPr>
          <w:rFonts w:ascii="Times New Roman" w:hAnsi="Times New Roman" w:cs="Times New Roman"/>
          <w:i/>
          <w:iCs/>
          <w:sz w:val="24"/>
          <w:szCs w:val="24"/>
        </w:rPr>
        <w:t xml:space="preserve"> </w:t>
      </w:r>
    </w:p>
    <w:p w14:paraId="22678574" w14:textId="77777777" w:rsidR="004B712C" w:rsidRPr="004B712C" w:rsidRDefault="00BF6CC5" w:rsidP="004B712C">
      <w:pPr>
        <w:pStyle w:val="Sinespaciado"/>
        <w:rPr>
          <w:rFonts w:ascii="Times New Roman" w:hAnsi="Times New Roman" w:cs="Times New Roman"/>
          <w:i/>
          <w:iCs/>
          <w:sz w:val="24"/>
          <w:szCs w:val="24"/>
        </w:rPr>
      </w:pPr>
      <w:r w:rsidRPr="004B712C">
        <w:rPr>
          <w:rFonts w:ascii="Times New Roman" w:hAnsi="Times New Roman" w:cs="Times New Roman"/>
          <w:i/>
          <w:iCs/>
          <w:sz w:val="24"/>
          <w:szCs w:val="24"/>
        </w:rPr>
        <w:t>en páginas de tiempos amarillo</w:t>
      </w:r>
      <w:r w:rsidR="00B80DE6" w:rsidRPr="004B712C">
        <w:rPr>
          <w:rFonts w:ascii="Times New Roman" w:hAnsi="Times New Roman" w:cs="Times New Roman"/>
          <w:i/>
          <w:iCs/>
          <w:sz w:val="24"/>
          <w:szCs w:val="24"/>
        </w:rPr>
        <w:t>s</w:t>
      </w:r>
      <w:r w:rsidR="005D7B7C" w:rsidRPr="004B712C">
        <w:rPr>
          <w:rFonts w:ascii="Times New Roman" w:hAnsi="Times New Roman" w:cs="Times New Roman"/>
          <w:i/>
          <w:iCs/>
          <w:sz w:val="24"/>
          <w:szCs w:val="24"/>
        </w:rPr>
        <w:t xml:space="preserve"> </w:t>
      </w:r>
    </w:p>
    <w:p w14:paraId="2F47FFEF" w14:textId="51FE5BD9" w:rsidR="001C4754" w:rsidRDefault="00B80DE6" w:rsidP="004B712C">
      <w:pPr>
        <w:pStyle w:val="Sinespaciado"/>
        <w:rPr>
          <w:rFonts w:ascii="Times New Roman" w:hAnsi="Times New Roman" w:cs="Times New Roman"/>
          <w:i/>
          <w:iCs/>
          <w:sz w:val="24"/>
          <w:szCs w:val="24"/>
        </w:rPr>
      </w:pPr>
      <w:r w:rsidRPr="004B712C">
        <w:rPr>
          <w:rFonts w:ascii="Times New Roman" w:hAnsi="Times New Roman" w:cs="Times New Roman"/>
          <w:i/>
          <w:iCs/>
          <w:sz w:val="24"/>
          <w:szCs w:val="24"/>
        </w:rPr>
        <w:t>y verdades tragadas por polillas</w:t>
      </w:r>
      <w:r w:rsidR="006E1D59" w:rsidRPr="004B712C">
        <w:rPr>
          <w:rFonts w:ascii="Times New Roman" w:hAnsi="Times New Roman" w:cs="Times New Roman"/>
          <w:i/>
          <w:iCs/>
          <w:sz w:val="24"/>
          <w:szCs w:val="24"/>
        </w:rPr>
        <w:t>.</w:t>
      </w:r>
    </w:p>
    <w:p w14:paraId="261684FA" w14:textId="77777777" w:rsidR="004B712C" w:rsidRPr="004B712C" w:rsidRDefault="004B712C" w:rsidP="004B712C">
      <w:pPr>
        <w:pStyle w:val="Sinespaciado"/>
        <w:rPr>
          <w:rFonts w:ascii="Times New Roman" w:hAnsi="Times New Roman" w:cs="Times New Roman"/>
          <w:i/>
          <w:iCs/>
          <w:sz w:val="24"/>
          <w:szCs w:val="24"/>
        </w:rPr>
      </w:pPr>
    </w:p>
    <w:p w14:paraId="7A35228F" w14:textId="77777777" w:rsidR="00E80A2F" w:rsidRPr="00E80A2F" w:rsidRDefault="005D7B7C" w:rsidP="00E80A2F">
      <w:pPr>
        <w:pStyle w:val="Sinespaciado"/>
        <w:rPr>
          <w:rFonts w:ascii="Times New Roman" w:hAnsi="Times New Roman" w:cs="Times New Roman"/>
          <w:i/>
          <w:iCs/>
          <w:sz w:val="24"/>
          <w:szCs w:val="24"/>
        </w:rPr>
      </w:pPr>
      <w:r w:rsidRPr="00E80A2F">
        <w:rPr>
          <w:rFonts w:ascii="Times New Roman" w:hAnsi="Times New Roman" w:cs="Times New Roman"/>
          <w:i/>
          <w:iCs/>
          <w:sz w:val="24"/>
          <w:szCs w:val="24"/>
        </w:rPr>
        <w:t>Con mano enamorada un hombre dijo</w:t>
      </w:r>
      <w:r w:rsidR="009533EA" w:rsidRPr="00E80A2F">
        <w:rPr>
          <w:rFonts w:ascii="Times New Roman" w:hAnsi="Times New Roman" w:cs="Times New Roman"/>
          <w:i/>
          <w:iCs/>
          <w:sz w:val="24"/>
          <w:szCs w:val="24"/>
        </w:rPr>
        <w:t xml:space="preserve"> </w:t>
      </w:r>
    </w:p>
    <w:p w14:paraId="1F24AD0F" w14:textId="77777777" w:rsidR="00E80A2F" w:rsidRPr="00E80A2F" w:rsidRDefault="009533EA" w:rsidP="00E80A2F">
      <w:pPr>
        <w:pStyle w:val="Sinespaciado"/>
        <w:rPr>
          <w:rFonts w:ascii="Times New Roman" w:hAnsi="Times New Roman" w:cs="Times New Roman"/>
          <w:i/>
          <w:iCs/>
          <w:sz w:val="24"/>
          <w:szCs w:val="24"/>
        </w:rPr>
      </w:pPr>
      <w:r w:rsidRPr="00E80A2F">
        <w:rPr>
          <w:rFonts w:ascii="Times New Roman" w:hAnsi="Times New Roman" w:cs="Times New Roman"/>
          <w:i/>
          <w:iCs/>
          <w:sz w:val="24"/>
          <w:szCs w:val="24"/>
        </w:rPr>
        <w:t>lo que supo de sí y algun paréntesis</w:t>
      </w:r>
      <w:r w:rsidR="00B82F84" w:rsidRPr="00E80A2F">
        <w:rPr>
          <w:rFonts w:ascii="Times New Roman" w:hAnsi="Times New Roman" w:cs="Times New Roman"/>
          <w:i/>
          <w:iCs/>
          <w:sz w:val="24"/>
          <w:szCs w:val="24"/>
        </w:rPr>
        <w:t xml:space="preserve"> </w:t>
      </w:r>
    </w:p>
    <w:p w14:paraId="422333DD" w14:textId="77777777" w:rsidR="00E80A2F" w:rsidRPr="00E80A2F" w:rsidRDefault="00641640" w:rsidP="00E80A2F">
      <w:pPr>
        <w:pStyle w:val="Sinespaciado"/>
        <w:rPr>
          <w:rFonts w:ascii="Times New Roman" w:hAnsi="Times New Roman" w:cs="Times New Roman"/>
          <w:i/>
          <w:iCs/>
          <w:sz w:val="24"/>
          <w:szCs w:val="24"/>
        </w:rPr>
      </w:pPr>
      <w:r w:rsidRPr="00E80A2F">
        <w:rPr>
          <w:rFonts w:ascii="Times New Roman" w:hAnsi="Times New Roman" w:cs="Times New Roman"/>
          <w:i/>
          <w:iCs/>
          <w:sz w:val="24"/>
          <w:szCs w:val="24"/>
        </w:rPr>
        <w:lastRenderedPageBreak/>
        <w:t>como abrazo de miedos</w:t>
      </w:r>
      <w:r w:rsidR="0054584C" w:rsidRPr="00E80A2F">
        <w:rPr>
          <w:rFonts w:ascii="Times New Roman" w:hAnsi="Times New Roman" w:cs="Times New Roman"/>
          <w:i/>
          <w:iCs/>
          <w:sz w:val="24"/>
          <w:szCs w:val="24"/>
        </w:rPr>
        <w:t xml:space="preserve"> </w:t>
      </w:r>
      <w:r w:rsidR="00CD7F7B" w:rsidRPr="00E80A2F">
        <w:rPr>
          <w:rFonts w:ascii="Times New Roman" w:hAnsi="Times New Roman" w:cs="Times New Roman"/>
          <w:i/>
          <w:iCs/>
          <w:sz w:val="24"/>
          <w:szCs w:val="24"/>
        </w:rPr>
        <w:t xml:space="preserve">polisémicos </w:t>
      </w:r>
    </w:p>
    <w:p w14:paraId="56F8D4C1" w14:textId="17267880" w:rsidR="00787A41" w:rsidRDefault="002E3F49" w:rsidP="00E80A2F">
      <w:pPr>
        <w:pStyle w:val="Sinespaciado"/>
        <w:rPr>
          <w:rFonts w:ascii="Times New Roman" w:hAnsi="Times New Roman" w:cs="Times New Roman"/>
          <w:i/>
          <w:iCs/>
          <w:sz w:val="24"/>
          <w:szCs w:val="24"/>
        </w:rPr>
      </w:pPr>
      <w:r w:rsidRPr="00E80A2F">
        <w:rPr>
          <w:rFonts w:ascii="Times New Roman" w:hAnsi="Times New Roman" w:cs="Times New Roman"/>
          <w:i/>
          <w:iCs/>
          <w:sz w:val="24"/>
          <w:szCs w:val="24"/>
        </w:rPr>
        <w:t>con llantos metafísicos y tácti</w:t>
      </w:r>
      <w:r w:rsidR="00CB0E58" w:rsidRPr="00E80A2F">
        <w:rPr>
          <w:rFonts w:ascii="Times New Roman" w:hAnsi="Times New Roman" w:cs="Times New Roman"/>
          <w:i/>
          <w:iCs/>
          <w:sz w:val="24"/>
          <w:szCs w:val="24"/>
        </w:rPr>
        <w:t>le</w:t>
      </w:r>
      <w:r w:rsidRPr="00E80A2F">
        <w:rPr>
          <w:rFonts w:ascii="Times New Roman" w:hAnsi="Times New Roman" w:cs="Times New Roman"/>
          <w:i/>
          <w:iCs/>
          <w:sz w:val="24"/>
          <w:szCs w:val="24"/>
        </w:rPr>
        <w:t>s</w:t>
      </w:r>
      <w:r w:rsidR="0054584C" w:rsidRPr="00E80A2F">
        <w:rPr>
          <w:rFonts w:ascii="Times New Roman" w:hAnsi="Times New Roman" w:cs="Times New Roman"/>
          <w:i/>
          <w:iCs/>
          <w:sz w:val="24"/>
          <w:szCs w:val="24"/>
        </w:rPr>
        <w:t>.</w:t>
      </w:r>
    </w:p>
    <w:p w14:paraId="39E97A20" w14:textId="77777777" w:rsidR="00E80A2F" w:rsidRPr="00E80A2F" w:rsidRDefault="00E80A2F" w:rsidP="00E80A2F">
      <w:pPr>
        <w:pStyle w:val="Sinespaciado"/>
        <w:rPr>
          <w:rFonts w:ascii="Times New Roman" w:hAnsi="Times New Roman" w:cs="Times New Roman"/>
          <w:i/>
          <w:iCs/>
          <w:sz w:val="24"/>
          <w:szCs w:val="24"/>
        </w:rPr>
      </w:pPr>
    </w:p>
    <w:p w14:paraId="60ADFDBB" w14:textId="77777777" w:rsidR="000D56D3" w:rsidRPr="000D56D3" w:rsidRDefault="00152EE7" w:rsidP="000D56D3">
      <w:pPr>
        <w:pStyle w:val="Sinespaciado"/>
        <w:rPr>
          <w:rFonts w:ascii="Times New Roman" w:hAnsi="Times New Roman" w:cs="Times New Roman"/>
          <w:i/>
          <w:iCs/>
          <w:sz w:val="24"/>
          <w:szCs w:val="24"/>
        </w:rPr>
      </w:pPr>
      <w:r w:rsidRPr="000D56D3">
        <w:rPr>
          <w:rFonts w:ascii="Times New Roman" w:hAnsi="Times New Roman" w:cs="Times New Roman"/>
          <w:i/>
          <w:iCs/>
          <w:sz w:val="24"/>
          <w:szCs w:val="24"/>
        </w:rPr>
        <w:t xml:space="preserve">Y luego una mujer de letra oscura </w:t>
      </w:r>
    </w:p>
    <w:p w14:paraId="2B6DAF7D" w14:textId="77777777" w:rsidR="000D56D3" w:rsidRPr="000D56D3" w:rsidRDefault="00152EE7" w:rsidP="000D56D3">
      <w:pPr>
        <w:pStyle w:val="Sinespaciado"/>
        <w:rPr>
          <w:rFonts w:ascii="Times New Roman" w:hAnsi="Times New Roman" w:cs="Times New Roman"/>
          <w:i/>
          <w:iCs/>
          <w:sz w:val="24"/>
          <w:szCs w:val="24"/>
        </w:rPr>
      </w:pPr>
      <w:r w:rsidRPr="000D56D3">
        <w:rPr>
          <w:rFonts w:ascii="Times New Roman" w:hAnsi="Times New Roman" w:cs="Times New Roman"/>
          <w:i/>
          <w:iCs/>
          <w:sz w:val="24"/>
          <w:szCs w:val="24"/>
        </w:rPr>
        <w:t xml:space="preserve">anotó clarividencias perifrásticas, </w:t>
      </w:r>
    </w:p>
    <w:p w14:paraId="47CE6A24" w14:textId="77777777" w:rsidR="000D56D3" w:rsidRPr="000D56D3" w:rsidRDefault="00152EE7" w:rsidP="000D56D3">
      <w:pPr>
        <w:pStyle w:val="Sinespaciado"/>
        <w:rPr>
          <w:rFonts w:ascii="Times New Roman" w:hAnsi="Times New Roman" w:cs="Times New Roman"/>
          <w:i/>
          <w:iCs/>
          <w:sz w:val="24"/>
          <w:szCs w:val="24"/>
        </w:rPr>
      </w:pPr>
      <w:r w:rsidRPr="000D56D3">
        <w:rPr>
          <w:rFonts w:ascii="Times New Roman" w:hAnsi="Times New Roman" w:cs="Times New Roman"/>
          <w:i/>
          <w:iCs/>
          <w:sz w:val="24"/>
          <w:szCs w:val="24"/>
        </w:rPr>
        <w:t xml:space="preserve">preguntas temblorosas, corazones, </w:t>
      </w:r>
    </w:p>
    <w:p w14:paraId="2CE8957F" w14:textId="484AB95A" w:rsidR="004B712C" w:rsidRDefault="00152EE7" w:rsidP="000D56D3">
      <w:pPr>
        <w:pStyle w:val="Sinespaciado"/>
        <w:rPr>
          <w:rFonts w:ascii="Times New Roman" w:hAnsi="Times New Roman" w:cs="Times New Roman"/>
          <w:i/>
          <w:iCs/>
          <w:sz w:val="24"/>
          <w:szCs w:val="24"/>
        </w:rPr>
      </w:pPr>
      <w:r w:rsidRPr="000D56D3">
        <w:rPr>
          <w:rFonts w:ascii="Times New Roman" w:hAnsi="Times New Roman" w:cs="Times New Roman"/>
          <w:i/>
          <w:iCs/>
          <w:sz w:val="24"/>
          <w:szCs w:val="24"/>
        </w:rPr>
        <w:t>un signo como un fósil ya sin ojos.</w:t>
      </w:r>
    </w:p>
    <w:p w14:paraId="75B59486" w14:textId="77777777" w:rsidR="000D56D3" w:rsidRPr="000D56D3" w:rsidRDefault="000D56D3" w:rsidP="000D56D3">
      <w:pPr>
        <w:pStyle w:val="Sinespaciado"/>
        <w:rPr>
          <w:rFonts w:ascii="Times New Roman" w:hAnsi="Times New Roman" w:cs="Times New Roman"/>
          <w:i/>
          <w:iCs/>
          <w:sz w:val="24"/>
          <w:szCs w:val="24"/>
        </w:rPr>
      </w:pPr>
    </w:p>
    <w:p w14:paraId="429BE378" w14:textId="77777777" w:rsidR="000D56D3" w:rsidRPr="000C72B0" w:rsidRDefault="004B712C" w:rsidP="000C72B0">
      <w:pPr>
        <w:pStyle w:val="Sinespaciado"/>
        <w:rPr>
          <w:rFonts w:ascii="Times New Roman" w:hAnsi="Times New Roman" w:cs="Times New Roman"/>
          <w:i/>
          <w:iCs/>
          <w:sz w:val="24"/>
          <w:szCs w:val="24"/>
        </w:rPr>
      </w:pPr>
      <w:r w:rsidRPr="000C72B0">
        <w:rPr>
          <w:rFonts w:ascii="Times New Roman" w:hAnsi="Times New Roman" w:cs="Times New Roman"/>
          <w:i/>
          <w:iCs/>
          <w:sz w:val="24"/>
          <w:szCs w:val="24"/>
        </w:rPr>
        <w:t xml:space="preserve">El tiempo como un dios de la polilla </w:t>
      </w:r>
    </w:p>
    <w:p w14:paraId="4A41209B" w14:textId="77777777" w:rsidR="000D56D3" w:rsidRPr="000C72B0" w:rsidRDefault="004B712C" w:rsidP="000C72B0">
      <w:pPr>
        <w:pStyle w:val="Sinespaciado"/>
        <w:rPr>
          <w:rFonts w:ascii="Times New Roman" w:hAnsi="Times New Roman" w:cs="Times New Roman"/>
          <w:i/>
          <w:iCs/>
          <w:sz w:val="24"/>
          <w:szCs w:val="24"/>
        </w:rPr>
      </w:pPr>
      <w:r w:rsidRPr="000C72B0">
        <w:rPr>
          <w:rFonts w:ascii="Times New Roman" w:hAnsi="Times New Roman" w:cs="Times New Roman"/>
          <w:i/>
          <w:iCs/>
          <w:sz w:val="24"/>
          <w:szCs w:val="24"/>
        </w:rPr>
        <w:t xml:space="preserve">deglute los gemidos, los abrazos, </w:t>
      </w:r>
    </w:p>
    <w:p w14:paraId="151899C5" w14:textId="77777777" w:rsidR="000D56D3" w:rsidRPr="000C72B0" w:rsidRDefault="004B712C" w:rsidP="000C72B0">
      <w:pPr>
        <w:pStyle w:val="Sinespaciado"/>
        <w:rPr>
          <w:rFonts w:ascii="Times New Roman" w:hAnsi="Times New Roman" w:cs="Times New Roman"/>
          <w:i/>
          <w:iCs/>
          <w:sz w:val="24"/>
          <w:szCs w:val="24"/>
        </w:rPr>
      </w:pPr>
      <w:r w:rsidRPr="000C72B0">
        <w:rPr>
          <w:rFonts w:ascii="Times New Roman" w:hAnsi="Times New Roman" w:cs="Times New Roman"/>
          <w:i/>
          <w:iCs/>
          <w:sz w:val="24"/>
          <w:szCs w:val="24"/>
        </w:rPr>
        <w:t xml:space="preserve">igual que come un ay como un te quiero </w:t>
      </w:r>
    </w:p>
    <w:p w14:paraId="14C24FAD" w14:textId="3F8CBC17" w:rsidR="005F79BA" w:rsidRPr="000C72B0" w:rsidRDefault="004B712C" w:rsidP="000C72B0">
      <w:pPr>
        <w:pStyle w:val="Sinespaciado"/>
        <w:rPr>
          <w:rFonts w:ascii="Times New Roman" w:hAnsi="Times New Roman" w:cs="Times New Roman"/>
          <w:i/>
          <w:iCs/>
          <w:sz w:val="24"/>
          <w:szCs w:val="24"/>
        </w:rPr>
      </w:pPr>
      <w:r w:rsidRPr="000C72B0">
        <w:rPr>
          <w:rFonts w:ascii="Times New Roman" w:hAnsi="Times New Roman" w:cs="Times New Roman"/>
          <w:i/>
          <w:iCs/>
          <w:sz w:val="24"/>
          <w:szCs w:val="24"/>
        </w:rPr>
        <w:t>y le sabe lo mismo cualquier carne.</w:t>
      </w:r>
      <w:r w:rsidR="00152EE7" w:rsidRPr="000C72B0">
        <w:rPr>
          <w:rFonts w:ascii="Times New Roman" w:hAnsi="Times New Roman" w:cs="Times New Roman"/>
          <w:i/>
          <w:iCs/>
          <w:sz w:val="24"/>
          <w:szCs w:val="24"/>
        </w:rPr>
        <w:t xml:space="preserve"> </w:t>
      </w:r>
    </w:p>
    <w:p w14:paraId="6F929988" w14:textId="77777777" w:rsidR="006868BC" w:rsidRDefault="006868BC" w:rsidP="00827CB4">
      <w:pPr>
        <w:shd w:val="clear" w:color="auto" w:fill="FFFFFF"/>
        <w:spacing w:after="200" w:line="260" w:lineRule="atLeast"/>
        <w:rPr>
          <w:rFonts w:ascii="Times New Roman" w:eastAsia="Times New Roman" w:hAnsi="Times New Roman" w:cs="Times New Roman"/>
          <w:b/>
          <w:bCs/>
          <w:color w:val="000000"/>
          <w:sz w:val="27"/>
          <w:szCs w:val="27"/>
        </w:rPr>
      </w:pPr>
    </w:p>
    <w:p w14:paraId="5EFF5B40" w14:textId="30A2C5FF" w:rsidR="00827CB4" w:rsidRPr="008938B7" w:rsidRDefault="00827CB4" w:rsidP="00827CB4">
      <w:pPr>
        <w:shd w:val="clear" w:color="auto" w:fill="FFFFFF"/>
        <w:spacing w:after="200" w:line="260" w:lineRule="atLeast"/>
        <w:rPr>
          <w:rFonts w:ascii="Times New Roman" w:eastAsia="Times New Roman" w:hAnsi="Times New Roman" w:cs="Times New Roman"/>
          <w:b/>
          <w:bCs/>
          <w:color w:val="000000"/>
          <w:sz w:val="27"/>
          <w:szCs w:val="27"/>
        </w:rPr>
      </w:pPr>
      <w:r w:rsidRPr="008938B7">
        <w:rPr>
          <w:rFonts w:ascii="Times New Roman" w:eastAsia="Times New Roman" w:hAnsi="Times New Roman" w:cs="Times New Roman"/>
          <w:b/>
          <w:bCs/>
          <w:color w:val="000000"/>
          <w:sz w:val="27"/>
          <w:szCs w:val="27"/>
        </w:rPr>
        <w:t>Prisionero lo tiene</w:t>
      </w:r>
      <w:r w:rsidR="000C72B0" w:rsidRPr="008938B7">
        <w:rPr>
          <w:rFonts w:ascii="Times New Roman" w:eastAsia="Times New Roman" w:hAnsi="Times New Roman" w:cs="Times New Roman"/>
          <w:b/>
          <w:bCs/>
          <w:color w:val="000000"/>
          <w:sz w:val="27"/>
          <w:szCs w:val="27"/>
        </w:rPr>
        <w:t>s</w:t>
      </w:r>
      <w:r w:rsidRPr="008938B7">
        <w:rPr>
          <w:rFonts w:ascii="Times New Roman" w:eastAsia="Times New Roman" w:hAnsi="Times New Roman" w:cs="Times New Roman"/>
          <w:b/>
          <w:bCs/>
          <w:color w:val="000000"/>
          <w:sz w:val="27"/>
          <w:szCs w:val="27"/>
        </w:rPr>
        <w:t>, mas no amante</w:t>
      </w:r>
    </w:p>
    <w:p w14:paraId="6A856EED" w14:textId="77777777" w:rsidR="007F3941" w:rsidRPr="004404F9" w:rsidRDefault="000C72B0"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 xml:space="preserve">Cuando estuve en tu casa y me enseñaste aquella imagen gótica del Cristo, </w:t>
      </w:r>
    </w:p>
    <w:p w14:paraId="640227E5" w14:textId="77777777" w:rsidR="007F3941" w:rsidRPr="004404F9" w:rsidRDefault="000C72B0"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-de algun retablo antiguo y despojado-</w:t>
      </w:r>
      <w:r w:rsidR="00CA395C" w:rsidRPr="004404F9">
        <w:rPr>
          <w:rFonts w:ascii="Times New Roman" w:hAnsi="Times New Roman" w:cs="Times New Roman"/>
          <w:i/>
          <w:iCs/>
          <w:sz w:val="24"/>
          <w:szCs w:val="24"/>
        </w:rPr>
        <w:t xml:space="preserve"> </w:t>
      </w:r>
    </w:p>
    <w:p w14:paraId="116A12B1" w14:textId="63DFFC79" w:rsidR="000C72B0" w:rsidRDefault="00CA395C"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no pude contener mi llanto.</w:t>
      </w:r>
    </w:p>
    <w:p w14:paraId="22E59FA0" w14:textId="77777777" w:rsidR="004404F9" w:rsidRPr="004404F9" w:rsidRDefault="004404F9" w:rsidP="004404F9">
      <w:pPr>
        <w:pStyle w:val="Sinespaciado"/>
        <w:rPr>
          <w:rFonts w:ascii="Times New Roman" w:hAnsi="Times New Roman" w:cs="Times New Roman"/>
          <w:i/>
          <w:iCs/>
          <w:sz w:val="24"/>
          <w:szCs w:val="24"/>
        </w:rPr>
      </w:pPr>
    </w:p>
    <w:p w14:paraId="3D390C8D" w14:textId="77777777" w:rsidR="008938B7" w:rsidRPr="004404F9" w:rsidRDefault="00CA395C"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 xml:space="preserve">Con más orgullo aun exhibirías </w:t>
      </w:r>
    </w:p>
    <w:p w14:paraId="4A473C89" w14:textId="77777777" w:rsidR="00A35BDC" w:rsidRDefault="00CA395C"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 xml:space="preserve">algún halcón egipcio, una tablilla hitita, </w:t>
      </w:r>
    </w:p>
    <w:p w14:paraId="2202B882" w14:textId="49A49725" w:rsidR="008938B7" w:rsidRPr="004404F9" w:rsidRDefault="00CA395C"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 xml:space="preserve">un trozo del frontón del Erecteo </w:t>
      </w:r>
    </w:p>
    <w:p w14:paraId="1FA459BA" w14:textId="704C7A76" w:rsidR="00467BD1" w:rsidRDefault="00CA395C" w:rsidP="004404F9">
      <w:pPr>
        <w:pStyle w:val="Sinespaciado"/>
        <w:rPr>
          <w:rFonts w:ascii="Times New Roman" w:hAnsi="Times New Roman" w:cs="Times New Roman"/>
          <w:i/>
          <w:iCs/>
          <w:sz w:val="24"/>
          <w:szCs w:val="24"/>
        </w:rPr>
      </w:pPr>
      <w:r w:rsidRPr="004404F9">
        <w:rPr>
          <w:rFonts w:ascii="Times New Roman" w:hAnsi="Times New Roman" w:cs="Times New Roman"/>
          <w:i/>
          <w:iCs/>
          <w:sz w:val="24"/>
          <w:szCs w:val="24"/>
        </w:rPr>
        <w:t>o alguna añejada botella del dios Baco</w:t>
      </w:r>
      <w:r w:rsidR="00467BD1" w:rsidRPr="004404F9">
        <w:rPr>
          <w:rFonts w:ascii="Times New Roman" w:hAnsi="Times New Roman" w:cs="Times New Roman"/>
          <w:i/>
          <w:iCs/>
          <w:sz w:val="24"/>
          <w:szCs w:val="24"/>
        </w:rPr>
        <w:t>.</w:t>
      </w:r>
    </w:p>
    <w:p w14:paraId="4102EAF7" w14:textId="77777777" w:rsidR="004404F9" w:rsidRPr="004404F9" w:rsidRDefault="004404F9" w:rsidP="004404F9">
      <w:pPr>
        <w:pStyle w:val="Sinespaciado"/>
        <w:rPr>
          <w:rFonts w:ascii="Times New Roman" w:hAnsi="Times New Roman" w:cs="Times New Roman"/>
          <w:i/>
          <w:iCs/>
          <w:sz w:val="24"/>
          <w:szCs w:val="24"/>
        </w:rPr>
      </w:pPr>
    </w:p>
    <w:p w14:paraId="16327EE0" w14:textId="77777777" w:rsidR="00A35BDC" w:rsidRPr="00A35BDC" w:rsidRDefault="00467BD1"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Mas la imagen -</w:t>
      </w:r>
      <w:r w:rsidR="006671AC" w:rsidRPr="00A35BDC">
        <w:rPr>
          <w:rFonts w:ascii="Times New Roman" w:hAnsi="Times New Roman" w:cs="Times New Roman"/>
          <w:i/>
          <w:iCs/>
          <w:sz w:val="24"/>
          <w:szCs w:val="24"/>
        </w:rPr>
        <w:t xml:space="preserve">y ahora solo adorno </w:t>
      </w:r>
    </w:p>
    <w:p w14:paraId="10F2B108" w14:textId="77777777" w:rsidR="00A35BDC" w:rsidRPr="00A35BDC" w:rsidRDefault="006671AC"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 xml:space="preserve">entre la varia colección que tú presumes- </w:t>
      </w:r>
    </w:p>
    <w:p w14:paraId="0C5D478F" w14:textId="77777777" w:rsidR="00A35BDC" w:rsidRPr="00A35BDC" w:rsidRDefault="006671AC"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 xml:space="preserve">amor era ayer de multitudes huérfanas, </w:t>
      </w:r>
    </w:p>
    <w:p w14:paraId="3A0E05D7" w14:textId="2EDF90FD" w:rsidR="006671AC" w:rsidRDefault="006671AC"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icono que llevaba al subversivo Cristo.</w:t>
      </w:r>
    </w:p>
    <w:p w14:paraId="51CA0E0E" w14:textId="77777777" w:rsidR="00A35BDC" w:rsidRPr="00A35BDC" w:rsidRDefault="00A35BDC" w:rsidP="00A35BDC">
      <w:pPr>
        <w:pStyle w:val="Sinespaciado"/>
        <w:rPr>
          <w:rFonts w:ascii="Times New Roman" w:hAnsi="Times New Roman" w:cs="Times New Roman"/>
          <w:i/>
          <w:iCs/>
          <w:sz w:val="24"/>
          <w:szCs w:val="24"/>
        </w:rPr>
      </w:pPr>
    </w:p>
    <w:p w14:paraId="7D6B5EEE" w14:textId="77777777" w:rsidR="00A35BDC" w:rsidRPr="00A35BDC" w:rsidRDefault="006671AC"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 xml:space="preserve">De la fe nace el arte, mas el arte sin fe, </w:t>
      </w:r>
    </w:p>
    <w:p w14:paraId="1480BE68" w14:textId="77777777" w:rsidR="00A35BDC" w:rsidRPr="00A35BDC" w:rsidRDefault="006671AC"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 xml:space="preserve">como una concha muerta y ya sin gema, </w:t>
      </w:r>
    </w:p>
    <w:p w14:paraId="1131EA43" w14:textId="77777777" w:rsidR="00A35BDC" w:rsidRPr="00A35BDC" w:rsidRDefault="006671AC"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 xml:space="preserve">sin pasión, sin sentido, </w:t>
      </w:r>
      <w:r w:rsidR="000F4200" w:rsidRPr="00A35BDC">
        <w:rPr>
          <w:rFonts w:ascii="Times New Roman" w:hAnsi="Times New Roman" w:cs="Times New Roman"/>
          <w:i/>
          <w:iCs/>
          <w:sz w:val="24"/>
          <w:szCs w:val="24"/>
        </w:rPr>
        <w:t xml:space="preserve">ostentación de ricos </w:t>
      </w:r>
    </w:p>
    <w:p w14:paraId="11F93613" w14:textId="2A1560DE" w:rsidR="004404F9" w:rsidRPr="00A35BDC" w:rsidRDefault="008938B7" w:rsidP="00A35BDC">
      <w:pPr>
        <w:pStyle w:val="Sinespaciado"/>
        <w:rPr>
          <w:rFonts w:ascii="Times New Roman" w:hAnsi="Times New Roman" w:cs="Times New Roman"/>
          <w:i/>
          <w:iCs/>
          <w:sz w:val="24"/>
          <w:szCs w:val="24"/>
        </w:rPr>
      </w:pPr>
      <w:r w:rsidRPr="00A35BDC">
        <w:rPr>
          <w:rFonts w:ascii="Times New Roman" w:hAnsi="Times New Roman" w:cs="Times New Roman"/>
          <w:i/>
          <w:iCs/>
          <w:sz w:val="24"/>
          <w:szCs w:val="24"/>
        </w:rPr>
        <w:t>q</w:t>
      </w:r>
      <w:r w:rsidR="000F4200" w:rsidRPr="00A35BDC">
        <w:rPr>
          <w:rFonts w:ascii="Times New Roman" w:hAnsi="Times New Roman" w:cs="Times New Roman"/>
          <w:i/>
          <w:iCs/>
          <w:sz w:val="24"/>
          <w:szCs w:val="24"/>
        </w:rPr>
        <w:t>u</w:t>
      </w:r>
      <w:r w:rsidR="004404F9" w:rsidRPr="00A35BDC">
        <w:rPr>
          <w:rFonts w:ascii="Times New Roman" w:hAnsi="Times New Roman" w:cs="Times New Roman"/>
          <w:i/>
          <w:iCs/>
          <w:sz w:val="24"/>
          <w:szCs w:val="24"/>
        </w:rPr>
        <w:t>e le quitan al pueblo las señas que lo hacen.</w:t>
      </w:r>
    </w:p>
    <w:p w14:paraId="4B90078E" w14:textId="13897E12" w:rsidR="004404F9" w:rsidRDefault="004404F9" w:rsidP="00827CB4">
      <w:pPr>
        <w:shd w:val="clear" w:color="auto" w:fill="FFFFFF"/>
        <w:spacing w:after="200" w:line="260" w:lineRule="atLeas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Como un niño extraviado en brazos no amorosos que llora incansable, así este Cristo ahora en el agnóstico vacío de tu casa. ¡Prisionero lo tienes, mas no amante!</w:t>
      </w:r>
    </w:p>
    <w:p w14:paraId="055C99CB" w14:textId="27E774D7" w:rsidR="00827CB4" w:rsidRDefault="00CA395C" w:rsidP="00827CB4">
      <w:pPr>
        <w:shd w:val="clear" w:color="auto" w:fill="FFFFFF"/>
        <w:spacing w:after="200" w:line="260" w:lineRule="atLeast"/>
        <w:rPr>
          <w:rFonts w:ascii="Times New Roman" w:eastAsia="Times New Roman" w:hAnsi="Times New Roman" w:cs="Times New Roman"/>
          <w:b/>
          <w:bCs/>
          <w:color w:val="000000"/>
          <w:sz w:val="27"/>
          <w:szCs w:val="27"/>
        </w:rPr>
      </w:pPr>
      <w:r>
        <w:rPr>
          <w:rFonts w:ascii="Times New Roman" w:eastAsia="Times New Roman" w:hAnsi="Times New Roman" w:cs="Times New Roman"/>
          <w:i/>
          <w:iCs/>
          <w:color w:val="000000"/>
          <w:sz w:val="27"/>
          <w:szCs w:val="27"/>
        </w:rPr>
        <w:t xml:space="preserve"> </w:t>
      </w:r>
      <w:r w:rsidR="00827CB4" w:rsidRPr="00A35BDC">
        <w:rPr>
          <w:rFonts w:ascii="Times New Roman" w:eastAsia="Times New Roman" w:hAnsi="Times New Roman" w:cs="Times New Roman"/>
          <w:b/>
          <w:bCs/>
          <w:color w:val="000000"/>
          <w:sz w:val="27"/>
          <w:szCs w:val="27"/>
        </w:rPr>
        <w:t>Retrato de hombre neutro</w:t>
      </w:r>
    </w:p>
    <w:p w14:paraId="057D3452" w14:textId="77777777" w:rsidR="000E1683" w:rsidRDefault="00A35BDC"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Él nunca decidió de su existencia</w:t>
      </w:r>
      <w:r w:rsidR="007614D4" w:rsidRPr="000E1683">
        <w:rPr>
          <w:rFonts w:ascii="Times New Roman" w:hAnsi="Times New Roman" w:cs="Times New Roman"/>
          <w:i/>
          <w:iCs/>
          <w:sz w:val="24"/>
          <w:szCs w:val="24"/>
        </w:rPr>
        <w:t xml:space="preserve">. </w:t>
      </w:r>
    </w:p>
    <w:p w14:paraId="32E68553" w14:textId="77777777" w:rsid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Aplaudía a la izquierda o la derecha </w:t>
      </w:r>
    </w:p>
    <w:p w14:paraId="4001C141" w14:textId="2F4CDDD2" w:rsidR="00135BE0" w:rsidRP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según los redentores de la fecha </w:t>
      </w:r>
    </w:p>
    <w:p w14:paraId="61A43334" w14:textId="5E09FB7D" w:rsidR="007614D4" w:rsidRP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y el compás de hermenéutica secuencia.</w:t>
      </w:r>
    </w:p>
    <w:p w14:paraId="1600589B" w14:textId="77777777" w:rsidR="000E1683" w:rsidRDefault="000E1683" w:rsidP="000E1683">
      <w:pPr>
        <w:pStyle w:val="Sinespaciado"/>
        <w:rPr>
          <w:rFonts w:ascii="Times New Roman" w:hAnsi="Times New Roman" w:cs="Times New Roman"/>
          <w:i/>
          <w:iCs/>
          <w:sz w:val="24"/>
          <w:szCs w:val="24"/>
        </w:rPr>
      </w:pPr>
    </w:p>
    <w:p w14:paraId="579223B6" w14:textId="5095984B" w:rsidR="00135BE0" w:rsidRP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Sabía decir Sí con hábil ciencia </w:t>
      </w:r>
    </w:p>
    <w:p w14:paraId="2F358F36" w14:textId="77777777" w:rsidR="00135BE0" w:rsidRP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a toda afirmación antigua y hecha, </w:t>
      </w:r>
    </w:p>
    <w:p w14:paraId="7ACE6B42" w14:textId="77777777" w:rsid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si contrario te hallaba en otra brecha </w:t>
      </w:r>
    </w:p>
    <w:p w14:paraId="1AD7C3F8" w14:textId="2653E03E" w:rsidR="007614D4" w:rsidRP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negaba lo anterior con elocuencia.</w:t>
      </w:r>
    </w:p>
    <w:p w14:paraId="7DF19198" w14:textId="77777777" w:rsidR="000E1683" w:rsidRDefault="000E1683" w:rsidP="000E1683">
      <w:pPr>
        <w:pStyle w:val="Sinespaciado"/>
        <w:rPr>
          <w:rFonts w:ascii="Times New Roman" w:hAnsi="Times New Roman" w:cs="Times New Roman"/>
          <w:i/>
          <w:iCs/>
          <w:sz w:val="24"/>
          <w:szCs w:val="24"/>
        </w:rPr>
      </w:pPr>
    </w:p>
    <w:p w14:paraId="5A932900" w14:textId="5BF5C0C8" w:rsidR="00135BE0" w:rsidRPr="000E1683" w:rsidRDefault="007614D4"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Concordaba con todos sonriente</w:t>
      </w:r>
      <w:r w:rsidR="00135BE0" w:rsidRPr="000E1683">
        <w:rPr>
          <w:rFonts w:ascii="Times New Roman" w:hAnsi="Times New Roman" w:cs="Times New Roman"/>
          <w:i/>
          <w:iCs/>
          <w:sz w:val="24"/>
          <w:szCs w:val="24"/>
        </w:rPr>
        <w:t xml:space="preserve"> </w:t>
      </w:r>
    </w:p>
    <w:p w14:paraId="34D7A1FF" w14:textId="77777777" w:rsidR="00135BE0" w:rsidRPr="000E1683" w:rsidRDefault="00135BE0"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como dócil muñeco manejable </w:t>
      </w:r>
    </w:p>
    <w:p w14:paraId="76DBF272" w14:textId="5A98D95D" w:rsidR="00135BE0" w:rsidRPr="000E1683" w:rsidRDefault="00135BE0"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o verdad, si conviene, derogable.</w:t>
      </w:r>
    </w:p>
    <w:p w14:paraId="2E1C5F0D" w14:textId="77777777" w:rsidR="000E1683" w:rsidRDefault="000E1683" w:rsidP="000E1683">
      <w:pPr>
        <w:pStyle w:val="Sinespaciado"/>
        <w:rPr>
          <w:rFonts w:ascii="Times New Roman" w:hAnsi="Times New Roman" w:cs="Times New Roman"/>
          <w:i/>
          <w:iCs/>
          <w:sz w:val="24"/>
          <w:szCs w:val="24"/>
        </w:rPr>
      </w:pPr>
    </w:p>
    <w:p w14:paraId="5EFCD594" w14:textId="376B655D" w:rsidR="00135BE0" w:rsidRPr="000E1683" w:rsidRDefault="00135BE0"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Nunca supo nadar contra corriente, </w:t>
      </w:r>
    </w:p>
    <w:p w14:paraId="53750AED" w14:textId="77777777" w:rsidR="00135BE0" w:rsidRPr="000E1683" w:rsidRDefault="00135BE0" w:rsidP="000E1683">
      <w:pPr>
        <w:pStyle w:val="Sinespaciado"/>
        <w:rPr>
          <w:rFonts w:ascii="Times New Roman" w:hAnsi="Times New Roman" w:cs="Times New Roman"/>
          <w:i/>
          <w:iCs/>
          <w:sz w:val="24"/>
          <w:szCs w:val="24"/>
        </w:rPr>
      </w:pPr>
      <w:r w:rsidRPr="000E1683">
        <w:rPr>
          <w:rFonts w:ascii="Times New Roman" w:hAnsi="Times New Roman" w:cs="Times New Roman"/>
          <w:i/>
          <w:iCs/>
          <w:sz w:val="24"/>
          <w:szCs w:val="24"/>
        </w:rPr>
        <w:t xml:space="preserve">y al final se murió de estos asuntos </w:t>
      </w:r>
    </w:p>
    <w:p w14:paraId="647C316D" w14:textId="249A6DDA" w:rsidR="00A35BDC" w:rsidRDefault="00135BE0" w:rsidP="000E1683">
      <w:pPr>
        <w:pStyle w:val="Sinespaciado"/>
      </w:pPr>
      <w:r w:rsidRPr="000E1683">
        <w:rPr>
          <w:rFonts w:ascii="Times New Roman" w:hAnsi="Times New Roman" w:cs="Times New Roman"/>
          <w:i/>
          <w:iCs/>
          <w:sz w:val="24"/>
          <w:szCs w:val="24"/>
        </w:rPr>
        <w:t>para no contrariar a los difuntos.</w:t>
      </w:r>
      <w:r>
        <w:t xml:space="preserve"> </w:t>
      </w:r>
      <w:r w:rsidR="007614D4">
        <w:t xml:space="preserve"> </w:t>
      </w:r>
    </w:p>
    <w:p w14:paraId="34984FF5" w14:textId="0F265244" w:rsidR="00106794" w:rsidRDefault="00106794" w:rsidP="00106794">
      <w:pPr>
        <w:spacing w:after="0" w:line="240" w:lineRule="auto"/>
        <w:jc w:val="both"/>
        <w:rPr>
          <w:rFonts w:ascii="Times New Roman" w:eastAsia="Times New Roman" w:hAnsi="Times New Roman" w:cs="Times New Roman"/>
          <w:b/>
          <w:bCs/>
          <w:spacing w:val="3"/>
          <w:kern w:val="36"/>
          <w:sz w:val="24"/>
          <w:szCs w:val="24"/>
        </w:rPr>
      </w:pPr>
      <w:r w:rsidRPr="00106794">
        <w:rPr>
          <w:rFonts w:ascii="Times New Roman" w:eastAsia="Times New Roman" w:hAnsi="Times New Roman" w:cs="Times New Roman"/>
          <w:b/>
          <w:bCs/>
          <w:spacing w:val="3"/>
          <w:kern w:val="36"/>
          <w:sz w:val="24"/>
          <w:szCs w:val="24"/>
        </w:rPr>
        <w:t>Honorio López Alfonso</w:t>
      </w:r>
    </w:p>
    <w:p w14:paraId="088EAABA" w14:textId="77777777" w:rsidR="00442C4C" w:rsidRDefault="00442C4C" w:rsidP="00106794">
      <w:pPr>
        <w:spacing w:after="0" w:line="240" w:lineRule="auto"/>
        <w:jc w:val="both"/>
        <w:rPr>
          <w:rFonts w:ascii="Times New Roman" w:eastAsia="Times New Roman" w:hAnsi="Times New Roman" w:cs="Times New Roman"/>
          <w:b/>
          <w:bCs/>
          <w:spacing w:val="3"/>
          <w:kern w:val="36"/>
          <w:sz w:val="24"/>
          <w:szCs w:val="24"/>
        </w:rPr>
      </w:pPr>
    </w:p>
    <w:p w14:paraId="5E9F707D" w14:textId="77777777" w:rsidR="00442C4C" w:rsidRDefault="00442C4C" w:rsidP="00106794">
      <w:pPr>
        <w:spacing w:after="0" w:line="240" w:lineRule="auto"/>
        <w:jc w:val="both"/>
        <w:rPr>
          <w:rFonts w:ascii="Times New Roman" w:eastAsia="Times New Roman" w:hAnsi="Times New Roman" w:cs="Times New Roman"/>
          <w:b/>
          <w:bCs/>
          <w:spacing w:val="3"/>
          <w:kern w:val="36"/>
          <w:sz w:val="24"/>
          <w:szCs w:val="24"/>
        </w:rPr>
      </w:pPr>
    </w:p>
    <w:p w14:paraId="11DC75C0" w14:textId="3938AA19" w:rsidR="00A72B7D" w:rsidRPr="00E44ABE" w:rsidRDefault="000362BC" w:rsidP="00757B4F">
      <w:pPr>
        <w:jc w:val="both"/>
        <w:rPr>
          <w:rFonts w:ascii="Times New Roman" w:hAnsi="Times New Roman" w:cs="Times New Roman"/>
          <w:sz w:val="24"/>
          <w:szCs w:val="24"/>
        </w:rPr>
      </w:pPr>
      <w:r w:rsidRPr="00E44ABE">
        <w:rPr>
          <w:rFonts w:ascii="Times New Roman" w:hAnsi="Times New Roman" w:cs="Times New Roman"/>
          <w:noProof/>
          <w:sz w:val="24"/>
          <w:szCs w:val="24"/>
        </w:rPr>
        <w:drawing>
          <wp:inline distT="0" distB="0" distL="0" distR="0" wp14:anchorId="11DC7661" wp14:editId="11DC7662">
            <wp:extent cx="2479675" cy="1704913"/>
            <wp:effectExtent l="0" t="0" r="0" b="0"/>
            <wp:docPr id="10" name="Imagen 10"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Map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4669" cy="1742725"/>
                    </a:xfrm>
                    <a:prstGeom prst="rect">
                      <a:avLst/>
                    </a:prstGeom>
                    <a:noFill/>
                    <a:ln>
                      <a:noFill/>
                    </a:ln>
                  </pic:spPr>
                </pic:pic>
              </a:graphicData>
            </a:graphic>
          </wp:inline>
        </w:drawing>
      </w:r>
    </w:p>
    <w:p w14:paraId="11DC75C1" w14:textId="53CA9375" w:rsidR="00A72B7D" w:rsidRPr="00E44ABE" w:rsidRDefault="001A18CC" w:rsidP="00757B4F">
      <w:pPr>
        <w:jc w:val="both"/>
        <w:rPr>
          <w:rFonts w:ascii="Times New Roman" w:hAnsi="Times New Roman" w:cs="Times New Roman"/>
          <w:sz w:val="24"/>
          <w:szCs w:val="24"/>
        </w:rPr>
      </w:pPr>
      <w:r>
        <w:rPr>
          <w:rFonts w:ascii="Times New Roman" w:hAnsi="Times New Roman" w:cs="Times New Roman"/>
          <w:sz w:val="24"/>
          <w:szCs w:val="24"/>
        </w:rPr>
        <w:t xml:space="preserve"> </w:t>
      </w:r>
      <w:r w:rsidR="000362BC" w:rsidRPr="00E44ABE">
        <w:rPr>
          <w:rFonts w:ascii="Times New Roman" w:hAnsi="Times New Roman" w:cs="Times New Roman"/>
          <w:noProof/>
          <w:sz w:val="24"/>
          <w:szCs w:val="24"/>
        </w:rPr>
        <w:drawing>
          <wp:inline distT="0" distB="0" distL="0" distR="0" wp14:anchorId="11DC7663" wp14:editId="11DC7664">
            <wp:extent cx="2248535" cy="1846498"/>
            <wp:effectExtent l="0" t="0" r="0" b="1905"/>
            <wp:docPr id="11" name="Imagen 11"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descripción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5544" cy="1876890"/>
                    </a:xfrm>
                    <a:prstGeom prst="rect">
                      <a:avLst/>
                    </a:prstGeom>
                    <a:noFill/>
                    <a:ln>
                      <a:noFill/>
                    </a:ln>
                  </pic:spPr>
                </pic:pic>
              </a:graphicData>
            </a:graphic>
          </wp:inline>
        </w:drawing>
      </w:r>
    </w:p>
    <w:p w14:paraId="2942D83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si Dios volviera,</w:t>
      </w:r>
    </w:p>
    <w:p w14:paraId="046D503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equivocadamente,</w:t>
      </w:r>
    </w:p>
    <w:p w14:paraId="70AACAC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 nuevo a la tierra.</w:t>
      </w:r>
    </w:p>
    <w:p w14:paraId="6331559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76AD1E8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 ser dios del mar,</w:t>
      </w:r>
    </w:p>
    <w:p w14:paraId="6A79F6D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Neptuno de Roma,</w:t>
      </w:r>
    </w:p>
    <w:p w14:paraId="64006F00"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Poseidón de Grecia.</w:t>
      </w:r>
    </w:p>
    <w:p w14:paraId="7FAF305B"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7EDF1FB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 vivir en Palacio,</w:t>
      </w:r>
    </w:p>
    <w:p w14:paraId="50CFED9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 Campos Elíseos,</w:t>
      </w:r>
    </w:p>
    <w:p w14:paraId="53DBAD4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o de La Zarzuela.</w:t>
      </w:r>
    </w:p>
    <w:p w14:paraId="2D933F5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04F15EB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 comer solomillo,</w:t>
      </w:r>
    </w:p>
    <w:p w14:paraId="3ACC8813"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algún moco de pavo,</w:t>
      </w:r>
    </w:p>
    <w:p w14:paraId="538D0DB4"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jamón pata negra.</w:t>
      </w:r>
    </w:p>
    <w:p w14:paraId="6553933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5242D914"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Ir de caza y pesca,</w:t>
      </w:r>
    </w:p>
    <w:p w14:paraId="698EAE07" w14:textId="661C8A56" w:rsidR="0040607D" w:rsidRPr="0040607D" w:rsidRDefault="00411183" w:rsidP="0040607D">
      <w:pPr>
        <w:shd w:val="clear" w:color="auto" w:fill="FFFFFF"/>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w:t>
      </w:r>
      <w:r w:rsidR="0040607D" w:rsidRPr="0040607D">
        <w:rPr>
          <w:rFonts w:ascii="Times New Roman" w:eastAsia="Times New Roman" w:hAnsi="Times New Roman" w:cs="Times New Roman"/>
          <w:sz w:val="24"/>
          <w:szCs w:val="24"/>
          <w:lang w:eastAsia="en-GB"/>
        </w:rPr>
        <w:t xml:space="preserve"> matar elefantes,</w:t>
      </w:r>
    </w:p>
    <w:p w14:paraId="21B7339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pescar ballenas.</w:t>
      </w:r>
    </w:p>
    <w:p w14:paraId="0C43C530"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1EF069E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Es muy preferible,</w:t>
      </w:r>
    </w:p>
    <w:p w14:paraId="081C7860"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lastRenderedPageBreak/>
        <w:t>que se quede en el cielo,</w:t>
      </w:r>
    </w:p>
    <w:p w14:paraId="4742B518"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r w:rsidRPr="0040607D">
        <w:rPr>
          <w:rFonts w:ascii="Times New Roman" w:eastAsia="Times New Roman" w:hAnsi="Times New Roman" w:cs="Times New Roman"/>
          <w:sz w:val="24"/>
          <w:szCs w:val="24"/>
          <w:lang w:eastAsia="en-GB"/>
        </w:rPr>
        <w:t>y que jamás vuelva.</w:t>
      </w:r>
      <w:r w:rsidRPr="0040607D">
        <w:rPr>
          <w:rFonts w:ascii="Times New Roman" w:eastAsia="Calibri" w:hAnsi="Times New Roman" w:cs="Times New Roman"/>
          <w:sz w:val="24"/>
          <w:szCs w:val="24"/>
          <w:lang w:eastAsia="en-US"/>
        </w:rPr>
        <w:t xml:space="preserve"> </w:t>
      </w:r>
    </w:p>
    <w:p w14:paraId="652A38BA"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p>
    <w:p w14:paraId="67B3259B"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si Dios quisiera,</w:t>
      </w:r>
    </w:p>
    <w:p w14:paraId="5EB6936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así, como quien dice,</w:t>
      </w:r>
    </w:p>
    <w:p w14:paraId="1D40FBE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volver a la tierra.</w:t>
      </w:r>
    </w:p>
    <w:p w14:paraId="610CBCE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40B90BD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Si, tal vez, volviera,</w:t>
      </w:r>
    </w:p>
    <w:p w14:paraId="160924D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así, a hurtadillas,</w:t>
      </w:r>
    </w:p>
    <w:p w14:paraId="77D6C96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en una patera.</w:t>
      </w:r>
    </w:p>
    <w:p w14:paraId="05F9864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50A22AF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O en la burdégana</w:t>
      </w:r>
    </w:p>
    <w:p w14:paraId="7857FEC7"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mitad caballo blanco,</w:t>
      </w:r>
    </w:p>
    <w:p w14:paraId="62D61473"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mitad burra negra.</w:t>
      </w:r>
    </w:p>
    <w:p w14:paraId="49DB58D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7EED155C"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Si por ahí volviera,</w:t>
      </w:r>
    </w:p>
    <w:p w14:paraId="68596D0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 querer a los pobres,</w:t>
      </w:r>
    </w:p>
    <w:p w14:paraId="49B849BC"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dondequiera que sea.</w:t>
      </w:r>
    </w:p>
    <w:p w14:paraId="3DF180D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74E9C11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a enamorarse,</w:t>
      </w:r>
    </w:p>
    <w:p w14:paraId="46A1F75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tan perdidamente,</w:t>
      </w:r>
    </w:p>
    <w:p w14:paraId="4E9A5F81"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 la Magdalena.</w:t>
      </w:r>
    </w:p>
    <w:p w14:paraId="134EB9B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4E37AA3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Seria esta noche,</w:t>
      </w:r>
    </w:p>
    <w:p w14:paraId="488A3981"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pese a los pesares,</w:t>
      </w:r>
    </w:p>
    <w:p w14:paraId="79CCD9CF"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r w:rsidRPr="0040607D">
        <w:rPr>
          <w:rFonts w:ascii="Times New Roman" w:eastAsia="Times New Roman" w:hAnsi="Times New Roman" w:cs="Times New Roman"/>
          <w:sz w:val="24"/>
          <w:szCs w:val="24"/>
          <w:lang w:eastAsia="en-GB"/>
        </w:rPr>
        <w:t>la Noche Buena.</w:t>
      </w:r>
      <w:r w:rsidRPr="0040607D">
        <w:rPr>
          <w:rFonts w:ascii="Times New Roman" w:eastAsia="Calibri" w:hAnsi="Times New Roman" w:cs="Times New Roman"/>
          <w:sz w:val="24"/>
          <w:szCs w:val="24"/>
          <w:lang w:eastAsia="en-US"/>
        </w:rPr>
        <w:t xml:space="preserve"> </w:t>
      </w:r>
    </w:p>
    <w:p w14:paraId="42CCD322"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p>
    <w:p w14:paraId="46CC9FC9"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p>
    <w:p w14:paraId="331AB31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Nada fácil creer,</w:t>
      </w:r>
    </w:p>
    <w:p w14:paraId="225567B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en el Espíritu Santo,</w:t>
      </w:r>
    </w:p>
    <w:p w14:paraId="41791367"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su reglita de tres.</w:t>
      </w:r>
    </w:p>
    <w:p w14:paraId="5CEA1F2C"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1CBAC323"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diría también,</w:t>
      </w:r>
    </w:p>
    <w:p w14:paraId="43DCDB9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que alguien vuelva virgen</w:t>
      </w:r>
    </w:p>
    <w:p w14:paraId="0AE24EA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 una luna de miel.</w:t>
      </w:r>
    </w:p>
    <w:p w14:paraId="26F07274"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7163836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Pues me dijeron ayer,</w:t>
      </w:r>
    </w:p>
    <w:p w14:paraId="11B63B7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que no hay efecto sin causa,</w:t>
      </w:r>
    </w:p>
    <w:p w14:paraId="17147E6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ni un Niño al revés.</w:t>
      </w:r>
    </w:p>
    <w:p w14:paraId="084303E7"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0DF96267"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Nació, dicen, en Belén,</w:t>
      </w:r>
    </w:p>
    <w:p w14:paraId="3340C6B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pesó tres kilos y medio,</w:t>
      </w:r>
    </w:p>
    <w:p w14:paraId="5713FDEC"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desnudo de los dos pies.</w:t>
      </w:r>
    </w:p>
    <w:p w14:paraId="35011D5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06CFDEA4"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Los Reyes esta vez,</w:t>
      </w:r>
    </w:p>
    <w:p w14:paraId="6F9CDDF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le trajeron tres vacunas,</w:t>
      </w:r>
    </w:p>
    <w:p w14:paraId="6FFD3DC0"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 anticovid las tres.</w:t>
      </w:r>
    </w:p>
    <w:p w14:paraId="6136DEE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1112B411"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Mis Navidades de ayer,</w:t>
      </w:r>
    </w:p>
    <w:p w14:paraId="1592A9B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cuando alguien me tiraba,</w:t>
      </w:r>
    </w:p>
    <w:p w14:paraId="3685E4D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caramelos a granel.</w:t>
      </w:r>
    </w:p>
    <w:p w14:paraId="49A9D723"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46283FE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Aquí parió la noche,</w:t>
      </w:r>
    </w:p>
    <w:p w14:paraId="1129460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digo, Sierra Morena,</w:t>
      </w:r>
    </w:p>
    <w:p w14:paraId="77708010"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un ratoncillo fantoche.</w:t>
      </w:r>
    </w:p>
    <w:p w14:paraId="31EDD9E1"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0CCC4E27"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La montaña dio a luz,</w:t>
      </w:r>
    </w:p>
    <w:p w14:paraId="14DEF79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la peste bubónica,</w:t>
      </w:r>
    </w:p>
    <w:p w14:paraId="48CD82B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se extendió por el sur.</w:t>
      </w:r>
    </w:p>
    <w:p w14:paraId="0F1CBA64"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5C27573B"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 la tigre de Bengala,</w:t>
      </w:r>
    </w:p>
    <w:p w14:paraId="6C4A688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la describió un poeta,</w:t>
      </w:r>
    </w:p>
    <w:p w14:paraId="7D989A5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 trechos de piel manchada.</w:t>
      </w:r>
    </w:p>
    <w:p w14:paraId="62660EB0"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004E655C"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Un niño preguntaba,</w:t>
      </w:r>
    </w:p>
    <w:p w14:paraId="5A9331B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 xml:space="preserve">cuántos tigres hacen falta, </w:t>
      </w:r>
    </w:p>
    <w:p w14:paraId="5BE73BA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para que formen manada.</w:t>
      </w:r>
    </w:p>
    <w:p w14:paraId="50E78B4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5DD6B29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El rey salió de caza,</w:t>
      </w:r>
    </w:p>
    <w:p w14:paraId="108EA44D"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llevaba en su jauría,</w:t>
      </w:r>
    </w:p>
    <w:p w14:paraId="4B41D61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una perrita de raza.</w:t>
      </w:r>
    </w:p>
    <w:p w14:paraId="37BF326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3CFE8C63"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Pero al día después,</w:t>
      </w:r>
    </w:p>
    <w:p w14:paraId="0C5C976C"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el rey y la perrita,</w:t>
      </w:r>
    </w:p>
    <w:p w14:paraId="5729BB76"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r w:rsidRPr="0040607D">
        <w:rPr>
          <w:rFonts w:ascii="Times New Roman" w:eastAsia="Times New Roman" w:hAnsi="Times New Roman" w:cs="Times New Roman"/>
          <w:sz w:val="24"/>
          <w:szCs w:val="24"/>
          <w:lang w:eastAsia="en-GB"/>
        </w:rPr>
        <w:t>se dejaron de querer.</w:t>
      </w:r>
      <w:r w:rsidRPr="0040607D">
        <w:rPr>
          <w:rFonts w:ascii="Times New Roman" w:eastAsia="Calibri" w:hAnsi="Times New Roman" w:cs="Times New Roman"/>
          <w:sz w:val="24"/>
          <w:szCs w:val="24"/>
          <w:lang w:eastAsia="en-US"/>
        </w:rPr>
        <w:t xml:space="preserve"> </w:t>
      </w:r>
    </w:p>
    <w:p w14:paraId="770984AA" w14:textId="77777777" w:rsidR="0040607D" w:rsidRPr="0040607D" w:rsidRDefault="0040607D" w:rsidP="0040607D">
      <w:pPr>
        <w:shd w:val="clear" w:color="auto" w:fill="FFFFFF"/>
        <w:spacing w:after="0" w:line="240" w:lineRule="auto"/>
        <w:jc w:val="both"/>
        <w:rPr>
          <w:rFonts w:ascii="Times New Roman" w:eastAsia="Calibri" w:hAnsi="Times New Roman" w:cs="Times New Roman"/>
          <w:sz w:val="24"/>
          <w:szCs w:val="24"/>
          <w:lang w:eastAsia="en-US"/>
        </w:rPr>
      </w:pPr>
    </w:p>
    <w:p w14:paraId="2844BA2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De un sorbo de agua dulce,</w:t>
      </w:r>
    </w:p>
    <w:p w14:paraId="6FA60D1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una lágrima de sal,</w:t>
      </w:r>
    </w:p>
    <w:p w14:paraId="5050D13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nació una vez el mar.</w:t>
      </w:r>
    </w:p>
    <w:p w14:paraId="47763AAA"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1DB55AE2"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La gota insistente,</w:t>
      </w:r>
    </w:p>
    <w:p w14:paraId="516C62B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formó un charco redondo,</w:t>
      </w:r>
    </w:p>
    <w:p w14:paraId="461520A3"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un sosiego de cristal.</w:t>
      </w:r>
    </w:p>
    <w:p w14:paraId="3391F29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011481D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El charco se hizo río,</w:t>
      </w:r>
    </w:p>
    <w:p w14:paraId="0AC6000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anfibio serpenteante,</w:t>
      </w:r>
    </w:p>
    <w:p w14:paraId="68FBEE19"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que se va y no se va.</w:t>
      </w:r>
    </w:p>
    <w:p w14:paraId="23EA2D75"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69DEA0B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El río se hizo mar,</w:t>
      </w:r>
    </w:p>
    <w:p w14:paraId="1CC97E8E"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colgó en las orillas,</w:t>
      </w:r>
    </w:p>
    <w:p w14:paraId="7908C5C7"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arrecifes de Coral.</w:t>
      </w:r>
    </w:p>
    <w:p w14:paraId="60986C5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5281019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La vida es no más,</w:t>
      </w:r>
    </w:p>
    <w:p w14:paraId="3A281D8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un sorbo, una lágrima,</w:t>
      </w:r>
    </w:p>
    <w:p w14:paraId="3002C6E6"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un charco, un río, un mar.</w:t>
      </w:r>
    </w:p>
    <w:p w14:paraId="7595381F"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p>
    <w:p w14:paraId="789703E8"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el mar, la inmensidad,</w:t>
      </w:r>
    </w:p>
    <w:p w14:paraId="547DC4DB" w14:textId="77777777" w:rsidR="0040607D" w:rsidRPr="0040607D" w:rsidRDefault="0040607D" w:rsidP="0040607D">
      <w:pPr>
        <w:shd w:val="clear" w:color="auto" w:fill="FFFFFF"/>
        <w:spacing w:after="0"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todo lo que no es nada</w:t>
      </w:r>
    </w:p>
    <w:p w14:paraId="77F5DCD9" w14:textId="77777777" w:rsidR="0040607D" w:rsidRPr="0040607D" w:rsidRDefault="0040607D" w:rsidP="0040607D">
      <w:pPr>
        <w:shd w:val="clear" w:color="auto" w:fill="FFFFFF"/>
        <w:spacing w:after="75" w:line="240" w:lineRule="auto"/>
        <w:jc w:val="both"/>
        <w:rPr>
          <w:rFonts w:ascii="Times New Roman" w:eastAsia="Times New Roman" w:hAnsi="Times New Roman" w:cs="Times New Roman"/>
          <w:sz w:val="24"/>
          <w:szCs w:val="24"/>
          <w:lang w:eastAsia="en-GB"/>
        </w:rPr>
      </w:pPr>
      <w:r w:rsidRPr="0040607D">
        <w:rPr>
          <w:rFonts w:ascii="Times New Roman" w:eastAsia="Times New Roman" w:hAnsi="Times New Roman" w:cs="Times New Roman"/>
          <w:sz w:val="24"/>
          <w:szCs w:val="24"/>
          <w:lang w:eastAsia="en-GB"/>
        </w:rPr>
        <w:t>y todo mi amor, quizás.</w:t>
      </w:r>
    </w:p>
    <w:p w14:paraId="2E266220" w14:textId="77777777" w:rsidR="0040607D" w:rsidRPr="0040607D" w:rsidRDefault="0040607D" w:rsidP="0040607D">
      <w:pPr>
        <w:widowControl w:val="0"/>
        <w:spacing w:after="0" w:line="240" w:lineRule="auto"/>
        <w:jc w:val="both"/>
        <w:rPr>
          <w:rFonts w:ascii="Times New Roman" w:eastAsia="Calibri" w:hAnsi="Times New Roman" w:cs="Times New Roman"/>
          <w:iCs/>
          <w:noProof/>
          <w:sz w:val="24"/>
          <w:szCs w:val="24"/>
          <w:lang w:eastAsia="en-US"/>
        </w:rPr>
      </w:pPr>
      <w:r w:rsidRPr="0040607D">
        <w:rPr>
          <w:rFonts w:ascii="Times New Roman" w:eastAsia="Calibri" w:hAnsi="Times New Roman" w:cs="Times New Roman"/>
          <w:iCs/>
          <w:noProof/>
          <w:sz w:val="24"/>
          <w:szCs w:val="24"/>
          <w:lang w:val="en-US" w:eastAsia="en-US"/>
        </w:rPr>
        <w:lastRenderedPageBreak/>
        <w:drawing>
          <wp:inline distT="0" distB="0" distL="0" distR="0" wp14:anchorId="279533F5" wp14:editId="21F70364">
            <wp:extent cx="1780834" cy="1138687"/>
            <wp:effectExtent l="0" t="0" r="0" b="4445"/>
            <wp:docPr id="2" name="Picture 1" descr="Ave parada en la rama de un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ve parada en la rama de un árbol&#10;&#10;Descripción generada automáticamente"/>
                    <pic:cNvPicPr/>
                  </pic:nvPicPr>
                  <pic:blipFill>
                    <a:blip r:embed="rId23"/>
                    <a:stretch>
                      <a:fillRect/>
                    </a:stretch>
                  </pic:blipFill>
                  <pic:spPr>
                    <a:xfrm>
                      <a:off x="0" y="0"/>
                      <a:ext cx="1859666" cy="1189093"/>
                    </a:xfrm>
                    <a:prstGeom prst="rect">
                      <a:avLst/>
                    </a:prstGeom>
                  </pic:spPr>
                </pic:pic>
              </a:graphicData>
            </a:graphic>
          </wp:inline>
        </w:drawing>
      </w:r>
    </w:p>
    <w:p w14:paraId="3D71A1B3" w14:textId="77777777" w:rsidR="0040607D" w:rsidRPr="0040607D" w:rsidRDefault="0040607D" w:rsidP="0040607D">
      <w:pPr>
        <w:widowControl w:val="0"/>
        <w:spacing w:after="0" w:line="240" w:lineRule="auto"/>
        <w:jc w:val="both"/>
        <w:rPr>
          <w:rFonts w:ascii="Times New Roman" w:eastAsia="Calibri" w:hAnsi="Times New Roman" w:cs="Times New Roman"/>
          <w:iCs/>
          <w:sz w:val="24"/>
          <w:szCs w:val="24"/>
          <w:lang w:eastAsia="en-US"/>
        </w:rPr>
      </w:pPr>
      <w:r w:rsidRPr="0040607D">
        <w:rPr>
          <w:rFonts w:ascii="Times New Roman" w:eastAsia="Calibri" w:hAnsi="Times New Roman" w:cs="Times New Roman"/>
          <w:iCs/>
          <w:sz w:val="24"/>
          <w:szCs w:val="24"/>
          <w:lang w:eastAsia="en-US"/>
        </w:rPr>
        <w:t>El silencio,</w:t>
      </w:r>
    </w:p>
    <w:p w14:paraId="4B55206D" w14:textId="77777777" w:rsidR="0040607D" w:rsidRPr="0040607D" w:rsidRDefault="0040607D" w:rsidP="0040607D">
      <w:pPr>
        <w:widowControl w:val="0"/>
        <w:spacing w:after="0" w:line="240" w:lineRule="auto"/>
        <w:jc w:val="both"/>
        <w:rPr>
          <w:rFonts w:ascii="Times New Roman" w:eastAsia="Calibri" w:hAnsi="Times New Roman" w:cs="Times New Roman"/>
          <w:iCs/>
          <w:sz w:val="24"/>
          <w:szCs w:val="24"/>
          <w:lang w:eastAsia="en-US"/>
        </w:rPr>
      </w:pPr>
      <w:r w:rsidRPr="0040607D">
        <w:rPr>
          <w:rFonts w:ascii="Times New Roman" w:eastAsia="Calibri" w:hAnsi="Times New Roman" w:cs="Times New Roman"/>
          <w:iCs/>
          <w:sz w:val="24"/>
          <w:szCs w:val="24"/>
          <w:lang w:eastAsia="en-US"/>
        </w:rPr>
        <w:t>ya para siempre,</w:t>
      </w:r>
    </w:p>
    <w:p w14:paraId="1BC9CB9E" w14:textId="77777777" w:rsidR="0040607D" w:rsidRPr="0040607D" w:rsidRDefault="0040607D" w:rsidP="0040607D">
      <w:pPr>
        <w:widowControl w:val="0"/>
        <w:spacing w:after="0" w:line="240" w:lineRule="auto"/>
        <w:jc w:val="both"/>
        <w:rPr>
          <w:rFonts w:ascii="Times New Roman" w:eastAsia="Calibri" w:hAnsi="Times New Roman" w:cs="Times New Roman"/>
          <w:iCs/>
          <w:sz w:val="24"/>
          <w:szCs w:val="24"/>
          <w:lang w:eastAsia="en-US"/>
        </w:rPr>
      </w:pPr>
      <w:r w:rsidRPr="0040607D">
        <w:rPr>
          <w:rFonts w:ascii="Times New Roman" w:eastAsia="Calibri" w:hAnsi="Times New Roman" w:cs="Times New Roman"/>
          <w:iCs/>
          <w:sz w:val="24"/>
          <w:szCs w:val="24"/>
          <w:lang w:eastAsia="en-US"/>
        </w:rPr>
        <w:t>es infalible.</w:t>
      </w:r>
    </w:p>
    <w:p w14:paraId="0B70709E" w14:textId="77777777" w:rsidR="00F80E35" w:rsidRDefault="00F80E35" w:rsidP="007548CB">
      <w:pPr>
        <w:jc w:val="both"/>
        <w:rPr>
          <w:rFonts w:ascii="Times New Roman" w:eastAsia="Times New Roman" w:hAnsi="Times New Roman" w:cs="Times New Roman"/>
          <w:sz w:val="24"/>
          <w:szCs w:val="24"/>
        </w:rPr>
      </w:pPr>
    </w:p>
    <w:p w14:paraId="3F0DC038" w14:textId="428F3852" w:rsidR="0040607D" w:rsidRPr="00F80E35" w:rsidRDefault="0040607D" w:rsidP="007548CB">
      <w:pPr>
        <w:jc w:val="both"/>
        <w:rPr>
          <w:rFonts w:ascii="Times New Roman" w:eastAsia="Times New Roman" w:hAnsi="Times New Roman" w:cs="Times New Roman"/>
          <w:b/>
          <w:bCs/>
          <w:sz w:val="24"/>
          <w:szCs w:val="24"/>
        </w:rPr>
      </w:pPr>
      <w:r w:rsidRPr="00F80E35">
        <w:rPr>
          <w:rFonts w:ascii="Times New Roman" w:eastAsia="Times New Roman" w:hAnsi="Times New Roman" w:cs="Times New Roman"/>
          <w:b/>
          <w:bCs/>
          <w:sz w:val="24"/>
          <w:szCs w:val="24"/>
        </w:rPr>
        <w:t>FIN</w:t>
      </w:r>
    </w:p>
    <w:p w14:paraId="11DC7620" w14:textId="3FBCE388" w:rsidR="00A72B7D" w:rsidRPr="007548CB" w:rsidRDefault="003A5D81" w:rsidP="00754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FC9954F" w14:textId="3A27FCEA" w:rsidR="00B27600" w:rsidRDefault="00AC69EC" w:rsidP="00AC69EC">
      <w:pPr>
        <w:jc w:val="both"/>
        <w:rPr>
          <w:rFonts w:ascii="Times New Roman" w:eastAsiaTheme="minorHAnsi" w:hAnsi="Times New Roman" w:cs="Times New Roman"/>
          <w:b/>
          <w:bCs/>
          <w:sz w:val="32"/>
          <w:szCs w:val="32"/>
        </w:rPr>
      </w:pPr>
      <w:r>
        <w:rPr>
          <w:rFonts w:ascii="Times New Roman" w:hAnsi="Times New Roman" w:cs="Times New Roman"/>
          <w:b/>
          <w:iCs/>
          <w:sz w:val="28"/>
          <w:szCs w:val="28"/>
        </w:rPr>
        <w:tab/>
        <w:t>E</w:t>
      </w:r>
      <w:r w:rsidR="007F0488">
        <w:rPr>
          <w:rFonts w:ascii="Times New Roman" w:eastAsiaTheme="minorHAnsi" w:hAnsi="Times New Roman" w:cs="Times New Roman"/>
          <w:b/>
          <w:bCs/>
          <w:sz w:val="32"/>
          <w:szCs w:val="32"/>
        </w:rPr>
        <w:t>spaña 2019-2021</w:t>
      </w:r>
    </w:p>
    <w:p w14:paraId="176B9EFC" w14:textId="2823A23C" w:rsidR="00207232" w:rsidRDefault="00073CEC"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Análisis y comentarios</w:t>
      </w:r>
    </w:p>
    <w:p w14:paraId="35BBA3A0" w14:textId="17A2132F" w:rsidR="00207232" w:rsidRDefault="00207232" w:rsidP="00631E5B">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noProof/>
          <w:sz w:val="32"/>
          <w:szCs w:val="32"/>
        </w:rPr>
        <w:drawing>
          <wp:inline distT="0" distB="0" distL="0" distR="0" wp14:anchorId="4522BA77" wp14:editId="373C1944">
            <wp:extent cx="2428875" cy="196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962150"/>
                    </a:xfrm>
                    <a:prstGeom prst="rect">
                      <a:avLst/>
                    </a:prstGeom>
                    <a:noFill/>
                  </pic:spPr>
                </pic:pic>
              </a:graphicData>
            </a:graphic>
          </wp:inline>
        </w:drawing>
      </w:r>
    </w:p>
    <w:p w14:paraId="51852BBA" w14:textId="77777777" w:rsidR="00732895" w:rsidRDefault="00E841BA" w:rsidP="00DA37E2">
      <w:pPr>
        <w:spacing w:after="0" w:line="240" w:lineRule="auto"/>
        <w:jc w:val="center"/>
        <w:rPr>
          <w:rFonts w:ascii="Times New Roman" w:eastAsiaTheme="minorHAnsi" w:hAnsi="Times New Roman" w:cs="Times New Roman"/>
          <w:b/>
          <w:bCs/>
          <w:sz w:val="32"/>
          <w:szCs w:val="32"/>
        </w:rPr>
      </w:pPr>
      <w:r>
        <w:rPr>
          <w:rFonts w:ascii="Times New Roman" w:eastAsiaTheme="minorHAnsi" w:hAnsi="Times New Roman" w:cs="Times New Roman"/>
          <w:b/>
          <w:bCs/>
          <w:sz w:val="32"/>
          <w:szCs w:val="32"/>
        </w:rPr>
        <w:t>La Pandemia día a día</w:t>
      </w:r>
    </w:p>
    <w:p w14:paraId="1767DBB2" w14:textId="4F6A8A35" w:rsidR="00732895" w:rsidRDefault="00D8775F" w:rsidP="00732895">
      <w:pPr>
        <w:jc w:val="center"/>
        <w:rPr>
          <w:rFonts w:ascii="Times New Roman" w:eastAsia="Times New Roman" w:hAnsi="Times New Roman" w:cs="Times New Roman"/>
          <w:kern w:val="36"/>
          <w:sz w:val="32"/>
          <w:szCs w:val="32"/>
          <w:bdr w:val="none" w:sz="0" w:space="0" w:color="auto" w:frame="1"/>
        </w:rPr>
      </w:pPr>
      <w:r>
        <w:rPr>
          <w:rFonts w:ascii="Times New Roman" w:eastAsia="Times New Roman" w:hAnsi="Times New Roman" w:cs="Times New Roman"/>
          <w:kern w:val="36"/>
          <w:sz w:val="32"/>
          <w:szCs w:val="32"/>
          <w:bdr w:val="none" w:sz="0" w:space="0" w:color="auto" w:frame="1"/>
        </w:rPr>
        <w:t>-</w:t>
      </w:r>
      <w:r w:rsidR="00732895" w:rsidRPr="00732895">
        <w:rPr>
          <w:rFonts w:ascii="Times New Roman" w:eastAsia="Times New Roman" w:hAnsi="Times New Roman" w:cs="Times New Roman"/>
          <w:kern w:val="36"/>
          <w:sz w:val="32"/>
          <w:szCs w:val="32"/>
          <w:bdr w:val="none" w:sz="0" w:space="0" w:color="auto" w:frame="1"/>
        </w:rPr>
        <w:t>mientras suceden los hechos-</w:t>
      </w:r>
    </w:p>
    <w:p w14:paraId="680A896F" w14:textId="52737DA6" w:rsidR="009D3526" w:rsidRDefault="009D3526" w:rsidP="00732895">
      <w:pPr>
        <w:jc w:val="center"/>
        <w:rPr>
          <w:rFonts w:ascii="Times New Roman" w:eastAsia="Times New Roman" w:hAnsi="Times New Roman" w:cs="Times New Roman"/>
          <w:kern w:val="36"/>
          <w:sz w:val="32"/>
          <w:szCs w:val="32"/>
          <w:bdr w:val="none" w:sz="0" w:space="0" w:color="auto" w:frame="1"/>
        </w:rPr>
      </w:pPr>
      <w:r w:rsidRPr="00D90D5B">
        <w:rPr>
          <w:rFonts w:ascii="Times New Roman" w:eastAsia="Times New Roman" w:hAnsi="Times New Roman" w:cs="Times New Roman"/>
          <w:noProof/>
          <w:sz w:val="24"/>
          <w:szCs w:val="24"/>
        </w:rPr>
        <w:drawing>
          <wp:inline distT="0" distB="0" distL="0" distR="0" wp14:anchorId="4FC9BFF0" wp14:editId="09D546B0">
            <wp:extent cx="2831098" cy="1751330"/>
            <wp:effectExtent l="0" t="0" r="7620" b="1270"/>
            <wp:docPr id="7" name="Imagen 7" descr="Ir 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 a mis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6191" cy="1760667"/>
                    </a:xfrm>
                    <a:prstGeom prst="rect">
                      <a:avLst/>
                    </a:prstGeom>
                    <a:noFill/>
                    <a:ln>
                      <a:noFill/>
                    </a:ln>
                  </pic:spPr>
                </pic:pic>
              </a:graphicData>
            </a:graphic>
          </wp:inline>
        </w:drawing>
      </w:r>
    </w:p>
    <w:p w14:paraId="39ED14F3" w14:textId="3CBC199D" w:rsidR="00264D70" w:rsidRPr="00D2635B" w:rsidRDefault="00CD6F94" w:rsidP="00264D70">
      <w:pPr>
        <w:jc w:val="both"/>
        <w:rPr>
          <w:rFonts w:ascii="Times New Roman" w:eastAsiaTheme="minorHAnsi" w:hAnsi="Times New Roman" w:cs="Times New Roman"/>
          <w:b/>
          <w:bCs/>
          <w:sz w:val="28"/>
          <w:szCs w:val="28"/>
        </w:rPr>
      </w:pPr>
      <w:hyperlink r:id="rId26" w:history="1">
        <w:r w:rsidR="00264D70" w:rsidRPr="00D2635B">
          <w:rPr>
            <w:rFonts w:ascii="Times New Roman" w:eastAsiaTheme="minorHAnsi" w:hAnsi="Times New Roman" w:cs="Times New Roman"/>
            <w:b/>
            <w:bCs/>
            <w:sz w:val="28"/>
            <w:szCs w:val="28"/>
          </w:rPr>
          <w:t>Coronavirus en España</w:t>
        </w:r>
        <w:r w:rsidR="002028B3" w:rsidRPr="00D2635B">
          <w:rPr>
            <w:rFonts w:ascii="Times New Roman" w:eastAsiaTheme="minorHAnsi" w:hAnsi="Times New Roman" w:cs="Times New Roman"/>
            <w:b/>
            <w:bCs/>
            <w:sz w:val="28"/>
            <w:szCs w:val="28"/>
          </w:rPr>
          <w:t>,</w:t>
        </w:r>
        <w:r w:rsidR="00264D70" w:rsidRPr="00D2635B">
          <w:rPr>
            <w:rFonts w:ascii="Times New Roman" w:eastAsiaTheme="minorHAnsi" w:hAnsi="Times New Roman" w:cs="Times New Roman"/>
            <w:b/>
            <w:bCs/>
            <w:sz w:val="28"/>
            <w:szCs w:val="28"/>
          </w:rPr>
          <w:t xml:space="preserve"> en directo</w:t>
        </w:r>
      </w:hyperlink>
    </w:p>
    <w:p w14:paraId="78292366" w14:textId="77777777" w:rsidR="006A0C09" w:rsidRPr="006A0C09" w:rsidRDefault="006A0C09" w:rsidP="006A0C09">
      <w:pPr>
        <w:jc w:val="both"/>
        <w:rPr>
          <w:rFonts w:ascii="Times New Roman" w:eastAsiaTheme="minorHAnsi" w:hAnsi="Times New Roman" w:cs="Times New Roman"/>
          <w:sz w:val="24"/>
          <w:szCs w:val="24"/>
        </w:rPr>
      </w:pPr>
      <w:r w:rsidRPr="006A0C09">
        <w:rPr>
          <w:rFonts w:ascii="Times New Roman" w:eastAsiaTheme="minorHAnsi" w:hAnsi="Times New Roman" w:cs="Times New Roman"/>
          <w:noProof/>
          <w:sz w:val="24"/>
          <w:szCs w:val="24"/>
        </w:rPr>
        <w:drawing>
          <wp:inline distT="0" distB="0" distL="0" distR="0" wp14:anchorId="3F143FB5" wp14:editId="06DCDC12">
            <wp:extent cx="2826385" cy="1934678"/>
            <wp:effectExtent l="0" t="0" r="0" b="8890"/>
            <wp:docPr id="90" name="Imagen 90" descr="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7289" cy="1942142"/>
                    </a:xfrm>
                    <a:prstGeom prst="rect">
                      <a:avLst/>
                    </a:prstGeom>
                    <a:noFill/>
                    <a:ln>
                      <a:noFill/>
                    </a:ln>
                  </pic:spPr>
                </pic:pic>
              </a:graphicData>
            </a:graphic>
          </wp:inline>
        </w:drawing>
      </w:r>
    </w:p>
    <w:p w14:paraId="5D3FFE3C" w14:textId="77777777" w:rsidR="006A0C09" w:rsidRPr="006A0C09" w:rsidRDefault="006A0C09" w:rsidP="006A0C09">
      <w:pPr>
        <w:jc w:val="both"/>
        <w:rPr>
          <w:rFonts w:ascii="Times New Roman" w:eastAsiaTheme="minorHAnsi" w:hAnsi="Times New Roman" w:cs="Times New Roman"/>
          <w:sz w:val="24"/>
          <w:szCs w:val="24"/>
        </w:rPr>
      </w:pPr>
      <w:r w:rsidRPr="006A0C09">
        <w:rPr>
          <w:rFonts w:ascii="Times New Roman" w:eastAsiaTheme="minorHAnsi" w:hAnsi="Times New Roman" w:cs="Times New Roman"/>
          <w:sz w:val="24"/>
          <w:szCs w:val="24"/>
        </w:rPr>
        <w:t>Uno de los entierros de víctimas del COVID-19 sin familiares acompañando al féretro.</w:t>
      </w:r>
    </w:p>
    <w:p w14:paraId="27164FA6" w14:textId="616018CF" w:rsidR="006A0C09" w:rsidRPr="006A0C09" w:rsidRDefault="00CD6F94" w:rsidP="006A0C09">
      <w:pPr>
        <w:jc w:val="both"/>
        <w:rPr>
          <w:rFonts w:ascii="Times New Roman" w:eastAsia="Times New Roman" w:hAnsi="Times New Roman" w:cs="Times New Roman"/>
          <w:sz w:val="24"/>
          <w:szCs w:val="24"/>
          <w:bdr w:val="none" w:sz="0" w:space="0" w:color="auto" w:frame="1"/>
        </w:rPr>
      </w:pPr>
      <w:hyperlink r:id="rId28" w:anchor="vca=mod-sugeridos-p1&amp;vmc=relacionados&amp;vso=tengan-cuidado-ahi-fuera&amp;vli=noticia.opinion.opinion" w:tooltip="Tengan cuidado ahí fuera" w:history="1">
        <w:r w:rsidR="006A0C09" w:rsidRPr="006A0C09">
          <w:rPr>
            <w:rFonts w:ascii="Times New Roman" w:eastAsia="Times New Roman" w:hAnsi="Times New Roman" w:cs="Times New Roman"/>
            <w:sz w:val="24"/>
            <w:szCs w:val="24"/>
            <w:bdr w:val="none" w:sz="0" w:space="0" w:color="auto" w:frame="1"/>
          </w:rPr>
          <w:t>Tengan cuidado ahí fuera</w:t>
        </w:r>
      </w:hyperlink>
      <w:r w:rsidR="00BA1C80" w:rsidRPr="00ED3C09">
        <w:rPr>
          <w:rFonts w:ascii="Times New Roman" w:eastAsia="Times New Roman" w:hAnsi="Times New Roman" w:cs="Times New Roman"/>
          <w:sz w:val="24"/>
          <w:szCs w:val="24"/>
          <w:bdr w:val="none" w:sz="0" w:space="0" w:color="auto" w:frame="1"/>
        </w:rPr>
        <w:t xml:space="preserve">. </w:t>
      </w:r>
      <w:hyperlink r:id="rId29" w:anchor="vca=mod-sugeridos-p2&amp;vmc=relacionados&amp;vso=carta-de-un-medico-rural-me-cuesta-comprender-que-la-norma-tenga-la-misma-aplicacion-en-una-gran-ciudad-y-en-pueblos-casi-deshabitados&amp;vli=noticia.opinion.opinion" w:tooltip="Carta de un médico rural: " w:history="1">
        <w:r w:rsidR="006A0C09" w:rsidRPr="006A0C09">
          <w:rPr>
            <w:rFonts w:ascii="Times New Roman" w:eastAsia="Times New Roman" w:hAnsi="Times New Roman" w:cs="Times New Roman"/>
            <w:sz w:val="24"/>
            <w:szCs w:val="24"/>
            <w:bdr w:val="none" w:sz="0" w:space="0" w:color="auto" w:frame="1"/>
          </w:rPr>
          <w:t>Carta de un médico rural: «Me cuesta comprender que la norma tenga la misma aplicación en una gran ciudad y en pueblos casi deshabitados»</w:t>
        </w:r>
      </w:hyperlink>
    </w:p>
    <w:p w14:paraId="1DFA5791"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La pandemia de coronavirus que asola el mundo está impactando con especial gravedad en nuestra Patria. Por razones que el Gobierno debería explicar, el número de fallecidos por habitante en España como consecuencia de la pandemia es el mayor del mundo. Mientras otros países con Gobiernos más diligentes, o más capaces, hacían tests masivos a sus ciudadanos, aquí miles de personas han muerto lejos de sus familiares, algo que podía haber sido paliado en mayor medida.</w:t>
      </w:r>
    </w:p>
    <w:p w14:paraId="27FE1B5C"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Y ahora nos adentramos en una depresión económica internacional que, para el «Financial Times» del pasado 4 de abril, puede ser tan grave como la que azotó el mundo en los años treinta del siglo XX. Vale la pena recordar lo que entonces ocurrió y extraer lecciones para el momento actual.</w:t>
      </w:r>
    </w:p>
    <w:p w14:paraId="15DF02A3" w14:textId="58EA9132"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 xml:space="preserve">La Gran Depresión tuvo múltiples causas: especulación bursátil e inmobiliaria en Estados Unidos, descenso del precio de las materias primas y productos agrícolas, distorsión en las relaciones económicas internacionales como consecuencia de la Primera Guerra Mundial y de su postguerra, funcionamiento inadecuado del patrón de cambios oro, política monetaria restrictiva en los Estados Unidos, debilidad de los sistemas bancarios e insolidaridad en las relaciones </w:t>
      </w:r>
      <w:r w:rsidRPr="006A0C09">
        <w:rPr>
          <w:rFonts w:ascii="Times New Roman" w:eastAsia="Times New Roman" w:hAnsi="Times New Roman" w:cs="Times New Roman"/>
          <w:spacing w:val="6"/>
          <w:sz w:val="24"/>
          <w:szCs w:val="24"/>
          <w:bdr w:val="none" w:sz="0" w:space="0" w:color="auto" w:frame="1"/>
        </w:rPr>
        <w:lastRenderedPageBreak/>
        <w:t>económicas internacionales.</w:t>
      </w:r>
      <w:r w:rsidR="00B3055B">
        <w:rPr>
          <w:rFonts w:ascii="Times New Roman" w:eastAsia="Times New Roman" w:hAnsi="Times New Roman" w:cs="Times New Roman"/>
          <w:spacing w:val="6"/>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En algunos países, y lamentablemente en España, el liderazgo ha brillado por su ausencia y el Gobierno de la nación no ha estado a la altura del gravísimo reto planteado, una circunstancia agravada aquí por la falta de transparencia y por la utilización sectaria de los medios afines o económicamente incentivados. Hay muy malos augurios de que en la nueva gran depresión España va a ser uno los países más afectados, con un inmenso coste social para millones de familias, especialmente las más desfavorecidas. El Fondo Monetario Internacional prevé para España en este año un desplome del 8% en el Producto Interior Bruto y un incremento del paro hasta el 20,8%.</w:t>
      </w:r>
    </w:p>
    <w:p w14:paraId="2774E735" w14:textId="1E69BF23"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Como español, me hiere profundamente que en esta crisis mundial España resulte uno de los países más dañados, tanto desde el punto de vista sanitario como en su impacto económico y social. Es la hora de la responsabilidad y del patriotismo. El presidente del Gobierno tiene dos alternativas. O renunciar a un puesto que le viene grande ante la gravedad de la situación,</w:t>
      </w:r>
      <w:r w:rsidR="00380D77">
        <w:rPr>
          <w:rFonts w:ascii="Times New Roman" w:eastAsia="Times New Roman" w:hAnsi="Times New Roman" w:cs="Times New Roman"/>
          <w:spacing w:val="6"/>
          <w:sz w:val="24"/>
          <w:szCs w:val="24"/>
          <w:bdr w:val="none" w:sz="0" w:space="0" w:color="auto" w:frame="1"/>
        </w:rPr>
        <w:t xml:space="preserve"> O</w:t>
      </w:r>
      <w:r w:rsidRPr="006A0C09">
        <w:rPr>
          <w:rFonts w:ascii="Times New Roman" w:eastAsia="Times New Roman" w:hAnsi="Times New Roman" w:cs="Times New Roman"/>
          <w:spacing w:val="6"/>
          <w:sz w:val="24"/>
          <w:szCs w:val="24"/>
          <w:bdr w:val="none" w:sz="0" w:space="0" w:color="auto" w:frame="1"/>
        </w:rPr>
        <w:t xml:space="preserve"> dar la talla de estadista, formando ese gobierno con el Partido Popular y Ciudadanos, prescindiendo del comunismo antisistema y de los separatistas insolidarios. Los españoles se lo merecen.</w:t>
      </w:r>
    </w:p>
    <w:p w14:paraId="679FF0A5" w14:textId="77777777" w:rsidR="00F84F4D" w:rsidRDefault="006A0C09" w:rsidP="006A0C09">
      <w:pPr>
        <w:jc w:val="both"/>
        <w:rPr>
          <w:rFonts w:ascii="Times New Roman" w:eastAsia="Times New Roman" w:hAnsi="Times New Roman" w:cs="Times New Roman"/>
          <w:spacing w:val="6"/>
          <w:sz w:val="24"/>
          <w:szCs w:val="24"/>
          <w:bdr w:val="none" w:sz="0" w:space="0" w:color="auto" w:frame="1"/>
        </w:rPr>
      </w:pPr>
      <w:r w:rsidRPr="00CD3A16">
        <w:rPr>
          <w:rFonts w:ascii="Times New Roman" w:eastAsia="Times New Roman" w:hAnsi="Times New Roman" w:cs="Times New Roman"/>
          <w:b/>
          <w:bCs/>
          <w:spacing w:val="6"/>
          <w:sz w:val="24"/>
          <w:szCs w:val="24"/>
          <w:bdr w:val="none" w:sz="0" w:space="0" w:color="auto" w:frame="1"/>
        </w:rPr>
        <w:t xml:space="preserve">Luis Peral Guerra </w:t>
      </w:r>
      <w:r w:rsidRPr="006A0C09">
        <w:rPr>
          <w:rFonts w:ascii="Times New Roman" w:eastAsia="Times New Roman" w:hAnsi="Times New Roman" w:cs="Times New Roman"/>
          <w:spacing w:val="6"/>
          <w:sz w:val="24"/>
          <w:szCs w:val="24"/>
          <w:bdr w:val="none" w:sz="0" w:space="0" w:color="auto" w:frame="1"/>
        </w:rPr>
        <w:t xml:space="preserve">es Economista y abogado </w:t>
      </w:r>
    </w:p>
    <w:p w14:paraId="18FB1AEC" w14:textId="77777777" w:rsidR="006A0C09" w:rsidRPr="006A0C09" w:rsidRDefault="006A0C09" w:rsidP="006A0C09">
      <w:pPr>
        <w:jc w:val="both"/>
        <w:rPr>
          <w:rFonts w:ascii="Times New Roman" w:eastAsia="Times New Roman" w:hAnsi="Times New Roman" w:cs="Times New Roman"/>
          <w:b/>
          <w:bCs/>
          <w:sz w:val="28"/>
          <w:szCs w:val="28"/>
          <w:bdr w:val="none" w:sz="0" w:space="0" w:color="auto" w:frame="1"/>
        </w:rPr>
      </w:pPr>
      <w:r w:rsidRPr="006A0C09">
        <w:rPr>
          <w:rFonts w:ascii="Times New Roman" w:eastAsia="Times New Roman" w:hAnsi="Times New Roman" w:cs="Times New Roman"/>
          <w:b/>
          <w:bCs/>
          <w:sz w:val="28"/>
          <w:szCs w:val="28"/>
          <w:bdr w:val="none" w:sz="0" w:space="0" w:color="auto" w:frame="1"/>
        </w:rPr>
        <w:t>Madrid, la gestión de la crisis</w:t>
      </w:r>
    </w:p>
    <w:p w14:paraId="6C6A8D66" w14:textId="6F91B128"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0E4615">
        <w:rPr>
          <w:rFonts w:ascii="Times New Roman" w:eastAsia="Times New Roman" w:hAnsi="Times New Roman" w:cs="Times New Roman"/>
          <w:b/>
          <w:bCs/>
          <w:sz w:val="24"/>
          <w:szCs w:val="24"/>
          <w:bdr w:val="none" w:sz="0" w:space="0" w:color="auto" w:frame="1"/>
        </w:rPr>
        <w:t>02/05/2020</w:t>
      </w:r>
      <w:r w:rsidR="008C3197">
        <w:rPr>
          <w:rFonts w:ascii="Times New Roman" w:eastAsia="Times New Roman" w:hAnsi="Times New Roman" w:cs="Times New Roman"/>
          <w:b/>
          <w:bCs/>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La encuesta de GAD3 refleja la calle</w:t>
      </w:r>
      <w:r w:rsidR="008C3197">
        <w:rPr>
          <w:rFonts w:ascii="Times New Roman" w:eastAsia="Times New Roman" w:hAnsi="Times New Roman" w:cs="Times New Roman"/>
          <w:spacing w:val="6"/>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 xml:space="preserve">Los datos publicados, entre ayer y hoy coinciden con el perdón y la disculpa que tanto el alcalde como la presidenta de la Comunidad de Madrid han pedido por la aglomeración del pasado viernes en la clausura del hospital de Ifema. En Ifema han confluido profesionales de distintos hospitales y centros de salud, así como personal de emergencias, bomberos y militares incluidos. No ha habido contagios entre los que allí han trabajado y las vidas se han cuidado y curado por miles llegando casi </w:t>
      </w:r>
      <w:r w:rsidRPr="006A0C09">
        <w:rPr>
          <w:rFonts w:ascii="Times New Roman" w:eastAsia="Times New Roman" w:hAnsi="Times New Roman" w:cs="Times New Roman"/>
          <w:spacing w:val="6"/>
          <w:sz w:val="24"/>
          <w:szCs w:val="24"/>
          <w:bdr w:val="none" w:sz="0" w:space="0" w:color="auto" w:frame="1"/>
        </w:rPr>
        <w:t>al éxito completo. Desde el primer día tanto en Ifema como en el resto de los centros hospitalarios de Madrid y de toda España se han visto imágenes de personas juntas, unidas por un aplauso. Hasta el mismo viernes, la fotografía era el baile diario del personal sanitario del «hospital milagro» con los pacientes que veían la puerta de salida al alcance de la mano. La «policía del balcón» se ha echado las manos a la cabeza, y a la vez con mucha habilidad rasgado las vestiduras, solo cuando han visto a la presidenta de la Comunidad de Madrid -rodeada de personas con mascarilla y sus diferentes uniformes de faena- dar por cerrada, hasta nuevo aviso, una instalación que la OMS ha puesto como ejemplo a todo el planeta.</w:t>
      </w:r>
    </w:p>
    <w:p w14:paraId="2076F7DF"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De momento tanto Martínez-Almeida como Díaz Ayuso recogen, para el PP, el fruto de las decisiones al frente de sus respectivos gobiernos de coalición con Cs. De golpe, con el viento en contra y todo por perder, reaparecen aquellos ausentes que Ortega definió como «los mejores». No obstante, como alguien repetía cada noche en la radio, con más razón que un santo, «el tiempo es ese juez insobornable que quita y da razones».</w:t>
      </w:r>
    </w:p>
    <w:p w14:paraId="0F0FE8B4" w14:textId="00C718FB" w:rsidR="006A0C09" w:rsidRPr="006A0C09" w:rsidRDefault="006A0C09" w:rsidP="006A0C09">
      <w:pPr>
        <w:jc w:val="both"/>
        <w:rPr>
          <w:rFonts w:ascii="Times New Roman" w:eastAsia="Times New Roman" w:hAnsi="Times New Roman" w:cs="Times New Roman"/>
          <w:b/>
          <w:bCs/>
          <w:sz w:val="24"/>
          <w:szCs w:val="24"/>
          <w:bdr w:val="none" w:sz="0" w:space="0" w:color="auto" w:frame="1"/>
        </w:rPr>
      </w:pPr>
      <w:r w:rsidRPr="006A0C09">
        <w:rPr>
          <w:rFonts w:ascii="Times New Roman" w:eastAsia="Times New Roman" w:hAnsi="Times New Roman" w:cs="Times New Roman"/>
          <w:b/>
          <w:bCs/>
          <w:sz w:val="24"/>
          <w:szCs w:val="24"/>
          <w:bdr w:val="none" w:sz="0" w:space="0" w:color="auto" w:frame="1"/>
        </w:rPr>
        <w:t>Juan Pablo Colmenarejo</w:t>
      </w:r>
    </w:p>
    <w:p w14:paraId="03F090D4" w14:textId="77777777" w:rsidR="006A0C09" w:rsidRPr="00C76E7F" w:rsidRDefault="006A0C09" w:rsidP="006A0C09">
      <w:pPr>
        <w:jc w:val="both"/>
        <w:rPr>
          <w:rFonts w:ascii="Times New Roman" w:eastAsia="Times New Roman" w:hAnsi="Times New Roman" w:cs="Times New Roman"/>
          <w:kern w:val="36"/>
          <w:sz w:val="28"/>
          <w:szCs w:val="28"/>
        </w:rPr>
      </w:pPr>
      <w:r w:rsidRPr="00C76E7F">
        <w:rPr>
          <w:rFonts w:ascii="Times New Roman" w:eastAsia="Times New Roman" w:hAnsi="Times New Roman" w:cs="Times New Roman"/>
          <w:i/>
          <w:iCs/>
          <w:kern w:val="36"/>
          <w:sz w:val="28"/>
          <w:szCs w:val="28"/>
          <w:bdr w:val="none" w:sz="0" w:space="0" w:color="auto" w:frame="1"/>
        </w:rPr>
        <w:t>«Muuucho» más responsables que el Gobierno</w:t>
      </w:r>
    </w:p>
    <w:p w14:paraId="3EF0BC34" w14:textId="77777777" w:rsidR="006A0C09" w:rsidRPr="006A0C09" w:rsidRDefault="006A0C09" w:rsidP="006A0C09">
      <w:pPr>
        <w:jc w:val="both"/>
        <w:rPr>
          <w:rFonts w:ascii="Times New Roman" w:eastAsia="Times New Roman" w:hAnsi="Times New Roman" w:cs="Times New Roman"/>
          <w:b/>
          <w:bCs/>
          <w:sz w:val="24"/>
          <w:szCs w:val="24"/>
          <w:bdr w:val="none" w:sz="0" w:space="0" w:color="auto" w:frame="1"/>
        </w:rPr>
      </w:pPr>
      <w:r w:rsidRPr="006A0C09">
        <w:rPr>
          <w:rFonts w:ascii="Times New Roman" w:eastAsia="Times New Roman" w:hAnsi="Times New Roman" w:cs="Times New Roman"/>
          <w:b/>
          <w:bCs/>
          <w:sz w:val="24"/>
          <w:szCs w:val="24"/>
          <w:bdr w:val="none" w:sz="0" w:space="0" w:color="auto" w:frame="1"/>
        </w:rPr>
        <w:t>Reflexiones en el primer paseo</w:t>
      </w:r>
    </w:p>
    <w:p w14:paraId="3470F0A8" w14:textId="77777777" w:rsidR="006A0C09" w:rsidRPr="006A0C09" w:rsidRDefault="00CD6F94" w:rsidP="006A0C09">
      <w:pPr>
        <w:jc w:val="both"/>
        <w:rPr>
          <w:rFonts w:ascii="Times New Roman" w:eastAsia="Times New Roman" w:hAnsi="Times New Roman" w:cs="Times New Roman"/>
          <w:b/>
          <w:bCs/>
          <w:sz w:val="24"/>
          <w:szCs w:val="24"/>
          <w:bdr w:val="none" w:sz="0" w:space="0" w:color="auto" w:frame="1"/>
        </w:rPr>
      </w:pPr>
      <w:hyperlink r:id="rId30" w:tooltip="Ángel Expósito" w:history="1">
        <w:r w:rsidR="006A0C09" w:rsidRPr="006A0C09">
          <w:rPr>
            <w:rFonts w:ascii="Times New Roman" w:eastAsia="Times New Roman" w:hAnsi="Times New Roman" w:cs="Times New Roman"/>
            <w:b/>
            <w:bCs/>
            <w:sz w:val="24"/>
            <w:szCs w:val="24"/>
            <w:bdr w:val="none" w:sz="0" w:space="0" w:color="auto" w:frame="1"/>
          </w:rPr>
          <w:t>Ángel Expósito</w:t>
        </w:r>
      </w:hyperlink>
    </w:p>
    <w:p w14:paraId="387A34CF" w14:textId="4ACC1D59"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A24C27">
        <w:rPr>
          <w:rFonts w:ascii="Times New Roman" w:eastAsia="Times New Roman" w:hAnsi="Times New Roman" w:cs="Times New Roman"/>
          <w:b/>
          <w:bCs/>
          <w:sz w:val="24"/>
          <w:szCs w:val="24"/>
          <w:bdr w:val="none" w:sz="0" w:space="0" w:color="auto" w:frame="1"/>
        </w:rPr>
        <w:t>02/05/2020</w:t>
      </w:r>
      <w:r w:rsidR="00A24C27" w:rsidRPr="00A24C27">
        <w:rPr>
          <w:rFonts w:ascii="Times New Roman" w:eastAsia="Times New Roman" w:hAnsi="Times New Roman" w:cs="Times New Roman"/>
          <w:b/>
          <w:bCs/>
          <w:sz w:val="24"/>
          <w:szCs w:val="24"/>
          <w:bdr w:val="none" w:sz="0" w:space="0" w:color="auto" w:frame="1"/>
        </w:rPr>
        <w:t>.</w:t>
      </w:r>
      <w:r w:rsidR="00A24C27">
        <w:rPr>
          <w:rFonts w:ascii="Times New Roman" w:eastAsia="Times New Roman" w:hAnsi="Times New Roman" w:cs="Times New Roman"/>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 xml:space="preserve">Sábado por la mañana, bien temprano, Pilar y yo salimos a dar un garbeo a paso ligero del que te cuesta hablar y andar a la vez. Con mogollón de pensamientos y sensaciones. </w:t>
      </w:r>
    </w:p>
    <w:p w14:paraId="4348B70D"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1.- Sin luto oficial y con las banderas en todo lo alto. Con corbata rosa y violeta. Ni Sánchez visitó la morgue del Palacio de Hielo ni el hospital de Ifema. Ni Pablo Iglesias se dignó pisar una residencia de ancianos.</w:t>
      </w:r>
    </w:p>
    <w:p w14:paraId="57A33CFF"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2.- No sabemos la cifra real de muertos. ¿Puede haber algo más ignominioso?</w:t>
      </w:r>
    </w:p>
    <w:p w14:paraId="2C67E339"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lastRenderedPageBreak/>
        <w:t xml:space="preserve">3.- No se me van de la cabeza las imágenes de mis padres, sin memoria, en aquella residencia. ¿Cuántas abuelas no reconocerán a sus nietos cuando todo esto acabe? </w:t>
      </w:r>
    </w:p>
    <w:p w14:paraId="2884BA5B"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4.- El número de sanitarios infectados es una vergüenza insoportable.</w:t>
      </w:r>
    </w:p>
    <w:p w14:paraId="06EDF4D4"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5.- Se me repiten las imágenes de aquellos dos soldados en Gijón llevando la compra a una señora o esos guardias civiles de San Esteban de Gormaz repartiendo los deberes del cole.</w:t>
      </w:r>
    </w:p>
    <w:p w14:paraId="71D60C3B"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6.- La que se avecina va a ser muy fuerte. Pero mi padre fue mendigo en el Madrid de la posguerra y aprendió a leer y a escribir en «la Mili».</w:t>
      </w:r>
    </w:p>
    <w:p w14:paraId="3BA01B82" w14:textId="77777777"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 xml:space="preserve">7.- Los autónomos, el sector financiero y las empresas nos van a sacar de esta. </w:t>
      </w:r>
    </w:p>
    <w:p w14:paraId="084C2F9C" w14:textId="148C30DB"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 xml:space="preserve">PD: La gente es infinitamente más responsable que el Gobierno. A años luz. La gente no soporta la mentira o el deshonor y respeta las normas. La gente prefiere los valores frente al poder. La gente cumple con las </w:t>
      </w:r>
      <w:r w:rsidR="00B16086" w:rsidRPr="006A0C09">
        <w:rPr>
          <w:rFonts w:ascii="Times New Roman" w:eastAsia="Times New Roman" w:hAnsi="Times New Roman" w:cs="Times New Roman"/>
          <w:spacing w:val="6"/>
          <w:sz w:val="24"/>
          <w:szCs w:val="24"/>
          <w:bdr w:val="none" w:sz="0" w:space="0" w:color="auto" w:frame="1"/>
        </w:rPr>
        <w:t>obligaciones,</w:t>
      </w:r>
      <w:r w:rsidRPr="006A0C09">
        <w:rPr>
          <w:rFonts w:ascii="Times New Roman" w:eastAsia="Times New Roman" w:hAnsi="Times New Roman" w:cs="Times New Roman"/>
          <w:spacing w:val="6"/>
          <w:sz w:val="24"/>
          <w:szCs w:val="24"/>
          <w:bdr w:val="none" w:sz="0" w:space="0" w:color="auto" w:frame="1"/>
        </w:rPr>
        <w:t xml:space="preserve"> pero necesita derechos como el </w:t>
      </w:r>
      <w:r w:rsidR="00687170">
        <w:rPr>
          <w:rFonts w:ascii="Times New Roman" w:eastAsia="Times New Roman" w:hAnsi="Times New Roman" w:cs="Times New Roman"/>
          <w:spacing w:val="6"/>
          <w:sz w:val="24"/>
          <w:szCs w:val="24"/>
          <w:bdr w:val="none" w:sz="0" w:space="0" w:color="auto" w:frame="1"/>
        </w:rPr>
        <w:t>de</w:t>
      </w:r>
      <w:r w:rsidRPr="006A0C09">
        <w:rPr>
          <w:rFonts w:ascii="Times New Roman" w:eastAsia="Times New Roman" w:hAnsi="Times New Roman" w:cs="Times New Roman"/>
          <w:spacing w:val="6"/>
          <w:sz w:val="24"/>
          <w:szCs w:val="24"/>
          <w:bdr w:val="none" w:sz="0" w:space="0" w:color="auto" w:frame="1"/>
        </w:rPr>
        <w:t xml:space="preserve"> la libertad o el derecho a la información.</w:t>
      </w:r>
    </w:p>
    <w:p w14:paraId="6DCB1DEE" w14:textId="77777777" w:rsidR="006A0C09" w:rsidRPr="006A0C09" w:rsidRDefault="006A0C09" w:rsidP="006A0C09">
      <w:pPr>
        <w:jc w:val="both"/>
        <w:rPr>
          <w:rFonts w:ascii="Times New Roman" w:eastAsia="Times New Roman" w:hAnsi="Times New Roman" w:cs="Times New Roman"/>
          <w:sz w:val="24"/>
          <w:szCs w:val="24"/>
          <w:bdr w:val="none" w:sz="0" w:space="0" w:color="auto" w:frame="1"/>
        </w:rPr>
      </w:pPr>
      <w:r w:rsidRPr="006A0C09">
        <w:rPr>
          <w:rFonts w:ascii="Times New Roman" w:eastAsia="Times New Roman" w:hAnsi="Times New Roman" w:cs="Times New Roman"/>
          <w:b/>
          <w:bCs/>
          <w:sz w:val="24"/>
          <w:szCs w:val="24"/>
          <w:bdr w:val="none" w:sz="0" w:space="0" w:color="auto" w:frame="1"/>
        </w:rPr>
        <w:t xml:space="preserve">Ángel Expósito </w:t>
      </w:r>
      <w:r w:rsidRPr="006A0C09">
        <w:rPr>
          <w:rFonts w:ascii="Times New Roman" w:eastAsia="Times New Roman" w:hAnsi="Times New Roman" w:cs="Times New Roman"/>
          <w:sz w:val="24"/>
          <w:szCs w:val="24"/>
          <w:bdr w:val="none" w:sz="0" w:space="0" w:color="auto" w:frame="1"/>
        </w:rPr>
        <w:t>Articulista de Opinión</w:t>
      </w:r>
    </w:p>
    <w:p w14:paraId="46AE7E60" w14:textId="02135EAC"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795EB8">
        <w:rPr>
          <w:rFonts w:ascii="Times New Roman" w:eastAsia="Times New Roman" w:hAnsi="Times New Roman" w:cs="Times New Roman"/>
          <w:b/>
          <w:bCs/>
          <w:sz w:val="24"/>
          <w:szCs w:val="24"/>
          <w:bdr w:val="none" w:sz="0" w:space="0" w:color="auto" w:frame="1"/>
        </w:rPr>
        <w:t>03/05/2020</w:t>
      </w:r>
      <w:r w:rsidR="00795EB8">
        <w:rPr>
          <w:rFonts w:ascii="Times New Roman" w:eastAsia="Times New Roman" w:hAnsi="Times New Roman" w:cs="Times New Roman"/>
          <w:b/>
          <w:bCs/>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 xml:space="preserve">Hay una pregunta que el abrasado portavoz Fernando Simón no sabe, no puede o no quiere contestar, y es la de dónde y por qué sigue produciéndose un número relevante de los contagios a las siete semanas de encierro. Ese silencio desnuda la realidad de que las autoridades sanitarias carecen de los datos precisos para abordar con la debida información epidemiológica la fase de desconfinamiento. La inexistencia de un mapa afinado de la infección es el punto más débil de un proceso que la mayoría de los especialistas consideran prematuramente abierto, y que puede convertirse en un nuevo problema si el Gobierno no arbitra las imprescindibles garantías de trazabilidad y rastreo del entorno de los nuevos enfermos. No lo </w:t>
      </w:r>
      <w:r w:rsidR="009F1135" w:rsidRPr="006A0C09">
        <w:rPr>
          <w:rFonts w:ascii="Times New Roman" w:eastAsia="Times New Roman" w:hAnsi="Times New Roman" w:cs="Times New Roman"/>
          <w:spacing w:val="6"/>
          <w:sz w:val="24"/>
          <w:szCs w:val="24"/>
          <w:bdr w:val="none" w:sz="0" w:space="0" w:color="auto" w:frame="1"/>
        </w:rPr>
        <w:t>ha hecho</w:t>
      </w:r>
      <w:r w:rsidRPr="006A0C09">
        <w:rPr>
          <w:rFonts w:ascii="Times New Roman" w:eastAsia="Times New Roman" w:hAnsi="Times New Roman" w:cs="Times New Roman"/>
          <w:spacing w:val="6"/>
          <w:sz w:val="24"/>
          <w:szCs w:val="24"/>
          <w:bdr w:val="none" w:sz="0" w:space="0" w:color="auto" w:frame="1"/>
        </w:rPr>
        <w:t xml:space="preserve"> porque en las actuales circunstancias no puede hacerlo: le falta una masa crítica suficiente de test y el personal </w:t>
      </w:r>
      <w:r w:rsidRPr="006A0C09">
        <w:rPr>
          <w:rFonts w:ascii="Times New Roman" w:eastAsia="Times New Roman" w:hAnsi="Times New Roman" w:cs="Times New Roman"/>
          <w:spacing w:val="6"/>
          <w:sz w:val="24"/>
          <w:szCs w:val="24"/>
          <w:bdr w:val="none" w:sz="0" w:space="0" w:color="auto" w:frame="1"/>
        </w:rPr>
        <w:t>necesario para localizar la red de contactos de los infectados recientes y proceder a su aislamiento.</w:t>
      </w:r>
      <w:r w:rsidR="003E3524">
        <w:rPr>
          <w:rFonts w:ascii="Times New Roman" w:eastAsia="Times New Roman" w:hAnsi="Times New Roman" w:cs="Times New Roman"/>
          <w:spacing w:val="6"/>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El estudio que ha puesto en marcha la autonomía de Galicia se basa en algo más de cien mil test para una población de 2.700.000 habitantes. El muestreo del Gobierno de la nación prevé efectuar pruebas a 36.000 personas (cada una será sometida al menos a dos test) sobre un total de 47 millones, y los resultados no estarán como mínimo hasta mediados de junio, cuando en teoría ya se habrá cumplido la mayor parte del confuso ciclo de salida a la calle. Los rastreadores de contactos, cuya labor hubiera sido decisiva en la contención del virus, continúan brillando por ausencia: ni se ha producido a su contratación masiva -en países más pequeños trabajan ya decenas de miles de ellos- ni se dispone de aplicaciones tecnológicas que automaticen al menos un segmento significativo de la tarea. En estas condiciones, el pomposo plan (?) de «nueva normalidad» -oxímoron: si es normal no puede ser nueva- se convierte en una experiencia piloto, en un ensayo a ciegas capaz de provocar rebrotes y un bucle de confinamientos totales o parciales que instalen a la nación en la zozobra completa.</w:t>
      </w:r>
    </w:p>
    <w:p w14:paraId="536C131C" w14:textId="370E886A"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 xml:space="preserve">Si ya existe un consenso general en que el Ejecutivo tardó demasiado en decretar la cuarentena, ahora se extiende la impresión de que es pronto para comenzar a suspenderla. O al menos de que se trata de una decisión precipitada por razones ajenas a la evolución de la epidemia. La presión social y la económica se han constituido en elementos potenciadores de la emergencia y han forzado una improvisación implementada de la peor manera: sin escuchar a nadie, sin negociar con las comunidades, la oposición o las empresas, sin contar con la mínima información previa para afrontar un reto de características extremadamente complejas. A tientas y fiando a la suerte el remedio de sus propias carencias. Y todo ello bajo un estado de alarma cuya necesidad no se cuestiona para restringir la </w:t>
      </w:r>
      <w:r w:rsidR="00A251F8" w:rsidRPr="006A0C09">
        <w:rPr>
          <w:rFonts w:ascii="Times New Roman" w:eastAsia="Times New Roman" w:hAnsi="Times New Roman" w:cs="Times New Roman"/>
          <w:spacing w:val="6"/>
          <w:sz w:val="24"/>
          <w:szCs w:val="24"/>
          <w:bdr w:val="none" w:sz="0" w:space="0" w:color="auto" w:frame="1"/>
        </w:rPr>
        <w:t>movilidad,</w:t>
      </w:r>
      <w:r w:rsidRPr="006A0C09">
        <w:rPr>
          <w:rFonts w:ascii="Times New Roman" w:eastAsia="Times New Roman" w:hAnsi="Times New Roman" w:cs="Times New Roman"/>
          <w:spacing w:val="6"/>
          <w:sz w:val="24"/>
          <w:szCs w:val="24"/>
          <w:bdr w:val="none" w:sz="0" w:space="0" w:color="auto" w:frame="1"/>
        </w:rPr>
        <w:t xml:space="preserve"> pero cuyos términos y condiciones concretas están pendientes de una </w:t>
      </w:r>
      <w:r w:rsidRPr="006A0C09">
        <w:rPr>
          <w:rFonts w:ascii="Times New Roman" w:eastAsia="Times New Roman" w:hAnsi="Times New Roman" w:cs="Times New Roman"/>
          <w:spacing w:val="6"/>
          <w:sz w:val="24"/>
          <w:szCs w:val="24"/>
          <w:bdr w:val="none" w:sz="0" w:space="0" w:color="auto" w:frame="1"/>
        </w:rPr>
        <w:lastRenderedPageBreak/>
        <w:t>discusión seria.</w:t>
      </w:r>
      <w:r w:rsidR="0036169A">
        <w:rPr>
          <w:rFonts w:ascii="Times New Roman" w:eastAsia="Times New Roman" w:hAnsi="Times New Roman" w:cs="Times New Roman"/>
          <w:spacing w:val="6"/>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Sucede que el Gabinete ha desperdiciado siete semanas enfrascado en la construcción de su «relato» y tratando de disimular su secuencia de fracasos. Ha malversado un capital de tiempo esencial para planificar el trabajo que requiere la normalización de un país paralizado, y ahora se ve sin los recursos necesarios para controlar la evolución de la enfermedad y frente a un shock social dramático que amenaza con elevar a cinco o seis millones la estadística de paro. El protocolo de salida escalonada es, como casi todas las medidas adoptadas hasta el momento, un caos; el déficit y la deuda pública se han disparado y la actividad de los sectores productivos, desde la hostelería a la industria, ha entrado en colapso.</w:t>
      </w:r>
    </w:p>
    <w:p w14:paraId="6DC07914" w14:textId="68A6F442" w:rsidR="006A0C09" w:rsidRPr="006A0C09" w:rsidRDefault="006A0C09" w:rsidP="006A0C09">
      <w:pPr>
        <w:jc w:val="both"/>
        <w:rPr>
          <w:rFonts w:ascii="Times New Roman" w:eastAsia="Times New Roman" w:hAnsi="Times New Roman" w:cs="Times New Roman"/>
          <w:spacing w:val="6"/>
          <w:sz w:val="24"/>
          <w:szCs w:val="24"/>
          <w:bdr w:val="none" w:sz="0" w:space="0" w:color="auto" w:frame="1"/>
        </w:rPr>
      </w:pPr>
      <w:r w:rsidRPr="006A0C09">
        <w:rPr>
          <w:rFonts w:ascii="Times New Roman" w:eastAsia="Times New Roman" w:hAnsi="Times New Roman" w:cs="Times New Roman"/>
          <w:spacing w:val="6"/>
          <w:sz w:val="24"/>
          <w:szCs w:val="24"/>
          <w:bdr w:val="none" w:sz="0" w:space="0" w:color="auto" w:frame="1"/>
        </w:rPr>
        <w:t>Ante este escalofriante panorama, el presidente se empeña en dirigir la crisis en solitario, confiando en emerger de ella reforzado en su liderazgo del mismo modo en que su socio Pablo Iglesias la contempla como una oportunidad de acelerar su programa doctrinario. Sánchez se ha bunkerizado en Moncloa, de espaldas incluso a su propio partido y rodeado de un pequeño círculo de pretorianos. Los ministros no cuentan y los barones territoriales socialistas se quejan de haber sido marginados en una supresión de facto de las autonomías para imponer un régimen central de mando. Iglesias ha tomado la medida a Redondo, el asesor presidencial plenipotenciario, e impone en las decisiones gubernamentales un sello ideológico sesgado. El autismo sanchista ha roto cualquier posibilidad de pacto y la prolongación indefinida del decreto de alerta arroja cada vez más sospechas de que el núcleo de poder se siente cómodo en este limbo autocrático que limita derechos y reduce las libertades individuales a un simulacro.</w:t>
      </w:r>
      <w:r w:rsidR="00A3317A">
        <w:rPr>
          <w:rFonts w:ascii="Times New Roman" w:eastAsia="Times New Roman" w:hAnsi="Times New Roman" w:cs="Times New Roman"/>
          <w:spacing w:val="6"/>
          <w:sz w:val="24"/>
          <w:szCs w:val="24"/>
          <w:bdr w:val="none" w:sz="0" w:space="0" w:color="auto" w:frame="1"/>
        </w:rPr>
        <w:t xml:space="preserve"> </w:t>
      </w:r>
      <w:r w:rsidRPr="006A0C09">
        <w:rPr>
          <w:rFonts w:ascii="Times New Roman" w:eastAsia="Times New Roman" w:hAnsi="Times New Roman" w:cs="Times New Roman"/>
          <w:spacing w:val="6"/>
          <w:sz w:val="24"/>
          <w:szCs w:val="24"/>
          <w:bdr w:val="none" w:sz="0" w:space="0" w:color="auto" w:frame="1"/>
        </w:rPr>
        <w:t xml:space="preserve">La declaración de que no existe un plan B si la oposición rechaza la prórroga de la alarma es un desafío flagrante a la soberanía parlamentaria. Un órdago cesarista a todo o nada, un chantaje de audacia insensata con el que pretende un respaldo incondicional, de carta blanca. Al </w:t>
      </w:r>
      <w:r w:rsidRPr="006A0C09">
        <w:rPr>
          <w:rFonts w:ascii="Times New Roman" w:eastAsia="Times New Roman" w:hAnsi="Times New Roman" w:cs="Times New Roman"/>
          <w:spacing w:val="6"/>
          <w:sz w:val="24"/>
          <w:szCs w:val="24"/>
          <w:bdr w:val="none" w:sz="0" w:space="0" w:color="auto" w:frame="1"/>
        </w:rPr>
        <w:t>vincular los ERTE y la cobertura social provisional al período de excepción, está echando sobre la espalda del Congreso la responsabilidad de una hecatombe económica inmediata. Incapaz de concertar soluciones, ni de pedirlo siquiera, intenta socializar su propio riesgo mediante una especie de trágala. La estrategia del suicida que no sólo no se deja sujetar sino que arrastra al vacío a todo el que trate de impedir o embridar su resolución desesperada.</w:t>
      </w:r>
    </w:p>
    <w:p w14:paraId="5C8CEDB8" w14:textId="567AE794" w:rsidR="006A0C09" w:rsidRPr="006A0C09" w:rsidRDefault="006A0C09" w:rsidP="006A0C09">
      <w:pPr>
        <w:jc w:val="both"/>
        <w:rPr>
          <w:rFonts w:ascii="Times New Roman" w:eastAsiaTheme="minorHAnsi" w:hAnsi="Times New Roman" w:cs="Times New Roman"/>
          <w:sz w:val="24"/>
          <w:szCs w:val="24"/>
        </w:rPr>
      </w:pPr>
      <w:r w:rsidRPr="006A0C09">
        <w:rPr>
          <w:rFonts w:ascii="Times New Roman" w:eastAsia="Times New Roman" w:hAnsi="Times New Roman" w:cs="Times New Roman"/>
          <w:spacing w:val="6"/>
          <w:sz w:val="24"/>
          <w:szCs w:val="24"/>
          <w:bdr w:val="none" w:sz="0" w:space="0" w:color="auto" w:frame="1"/>
        </w:rPr>
        <w:t xml:space="preserve">Preso de una arrogancia injustificada para el escaso éxito que ha logrado y la nula confianza que ha merecido, trata de involucrar en su destino a todos los agentes institucionales o políticos. </w:t>
      </w:r>
      <w:r w:rsidRPr="006A0C09">
        <w:rPr>
          <w:rFonts w:ascii="Times New Roman" w:eastAsiaTheme="minorHAnsi" w:hAnsi="Times New Roman" w:cs="Times New Roman"/>
          <w:sz w:val="24"/>
          <w:szCs w:val="24"/>
        </w:rPr>
        <w:t>Los 'populares' valencianos sostienen que "nos encontramos ante un caso flagrante de vulneración de la Ley de Derechos de la Infancia y la Adolescencia. Impartir la docencia por vía telemática no significa carta blanca para adoctrinar al alumnado"</w:t>
      </w:r>
    </w:p>
    <w:p w14:paraId="25888BE7" w14:textId="498CBA8D" w:rsidR="006A0C09" w:rsidRPr="00BD3445" w:rsidRDefault="00BD3445" w:rsidP="006A0C09">
      <w:pPr>
        <w:jc w:val="both"/>
        <w:rPr>
          <w:rFonts w:ascii="Times New Roman" w:eastAsiaTheme="minorHAnsi" w:hAnsi="Times New Roman" w:cs="Times New Roman"/>
          <w:b/>
          <w:bCs/>
          <w:caps/>
          <w:sz w:val="24"/>
          <w:szCs w:val="24"/>
        </w:rPr>
      </w:pPr>
      <w:r w:rsidRPr="00BD3445">
        <w:rPr>
          <w:rFonts w:ascii="Times New Roman" w:hAnsi="Times New Roman" w:cs="Times New Roman"/>
          <w:b/>
          <w:bCs/>
          <w:sz w:val="24"/>
          <w:szCs w:val="24"/>
        </w:rPr>
        <w:t>Carlos Cuesta.</w:t>
      </w:r>
      <w:r w:rsidRPr="00BD3445">
        <w:rPr>
          <w:rFonts w:ascii="Times New Roman" w:eastAsiaTheme="minorHAnsi" w:hAnsi="Times New Roman" w:cs="Times New Roman"/>
          <w:b/>
          <w:bCs/>
          <w:caps/>
          <w:sz w:val="24"/>
          <w:szCs w:val="24"/>
        </w:rPr>
        <w:t xml:space="preserve"> </w:t>
      </w:r>
    </w:p>
    <w:p w14:paraId="2778378B" w14:textId="731BCAA9" w:rsidR="006A0C09" w:rsidRPr="006A0C09" w:rsidRDefault="006A0C09" w:rsidP="006A0C09">
      <w:pPr>
        <w:jc w:val="both"/>
        <w:rPr>
          <w:rFonts w:ascii="Times New Roman" w:eastAsiaTheme="minorHAnsi" w:hAnsi="Times New Roman" w:cs="Times New Roman"/>
          <w:kern w:val="36"/>
          <w:sz w:val="24"/>
          <w:szCs w:val="24"/>
        </w:rPr>
      </w:pPr>
      <w:r w:rsidRPr="00021154">
        <w:rPr>
          <w:rFonts w:ascii="Times New Roman" w:eastAsiaTheme="minorHAnsi" w:hAnsi="Times New Roman" w:cs="Times New Roman"/>
          <w:b/>
          <w:bCs/>
          <w:caps/>
          <w:sz w:val="24"/>
          <w:szCs w:val="24"/>
        </w:rPr>
        <w:t>03/05/2020</w:t>
      </w:r>
      <w:r w:rsidR="00021154">
        <w:rPr>
          <w:rFonts w:ascii="Times New Roman" w:eastAsiaTheme="minorHAnsi" w:hAnsi="Times New Roman" w:cs="Times New Roman"/>
          <w:b/>
          <w:bCs/>
          <w:caps/>
          <w:sz w:val="24"/>
          <w:szCs w:val="24"/>
        </w:rPr>
        <w:t xml:space="preserve">. </w:t>
      </w:r>
      <w:r w:rsidRPr="006A0C09">
        <w:rPr>
          <w:rFonts w:ascii="Times New Roman" w:eastAsiaTheme="minorHAnsi" w:hAnsi="Times New Roman" w:cs="Times New Roman"/>
          <w:sz w:val="24"/>
          <w:szCs w:val="24"/>
        </w:rPr>
        <w:t xml:space="preserve">Un instituto público valenciano aprovecha el coronavirus para adoctrinar a sus alumnos y culpa al PP de las muertes por Covid-19. </w:t>
      </w:r>
      <w:r w:rsidR="005E2EAB">
        <w:rPr>
          <w:rFonts w:ascii="Times New Roman" w:eastAsiaTheme="minorHAnsi" w:hAnsi="Times New Roman" w:cs="Times New Roman"/>
          <w:sz w:val="24"/>
          <w:szCs w:val="24"/>
        </w:rPr>
        <w:t>E</w:t>
      </w:r>
      <w:r w:rsidRPr="006A0C09">
        <w:rPr>
          <w:rFonts w:ascii="Times New Roman" w:eastAsiaTheme="minorHAnsi" w:hAnsi="Times New Roman" w:cs="Times New Roman"/>
          <w:sz w:val="24"/>
          <w:szCs w:val="24"/>
        </w:rPr>
        <w:t>l profesor del </w:t>
      </w:r>
      <w:r w:rsidRPr="006A0C09">
        <w:rPr>
          <w:rFonts w:ascii="Times New Roman" w:eastAsiaTheme="minorHAnsi" w:hAnsi="Times New Roman" w:cs="Times New Roman"/>
          <w:b/>
          <w:bCs/>
          <w:sz w:val="24"/>
          <w:szCs w:val="24"/>
        </w:rPr>
        <w:t>Instituto Público Jaume I de Burriana</w:t>
      </w:r>
      <w:r w:rsidRPr="006A0C09">
        <w:rPr>
          <w:rFonts w:ascii="Times New Roman" w:eastAsiaTheme="minorHAnsi" w:hAnsi="Times New Roman" w:cs="Times New Roman"/>
          <w:sz w:val="24"/>
          <w:szCs w:val="24"/>
        </w:rPr>
        <w:t> en </w:t>
      </w:r>
      <w:r w:rsidRPr="006A0C09">
        <w:rPr>
          <w:rFonts w:ascii="Times New Roman" w:eastAsiaTheme="minorHAnsi" w:hAnsi="Times New Roman" w:cs="Times New Roman"/>
          <w:b/>
          <w:bCs/>
          <w:sz w:val="24"/>
          <w:szCs w:val="24"/>
        </w:rPr>
        <w:t>Castellón</w:t>
      </w:r>
      <w:r w:rsidRPr="006A0C09">
        <w:rPr>
          <w:rFonts w:ascii="Times New Roman" w:eastAsiaTheme="minorHAnsi" w:hAnsi="Times New Roman" w:cs="Times New Roman"/>
          <w:sz w:val="24"/>
          <w:szCs w:val="24"/>
        </w:rPr>
        <w:t> ha pedido a sus alumnos de 1º de Bachillerato que lean un artículo titulado ‘El Partido Popular es el único culpable del debilitamiento de la sanidad pública’ y otro titulado ‘Un recorte de 20.000 millones en ciencia’. Y lo ha hecho para debatir «si hay una </w:t>
      </w:r>
      <w:r w:rsidRPr="006A0C09">
        <w:rPr>
          <w:rFonts w:ascii="Times New Roman" w:eastAsiaTheme="minorHAnsi" w:hAnsi="Times New Roman" w:cs="Times New Roman"/>
          <w:b/>
          <w:bCs/>
          <w:sz w:val="24"/>
          <w:szCs w:val="24"/>
        </w:rPr>
        <w:t>relación entre los recortes en investigación y sanidad y las muertes por Covid-19</w:t>
      </w:r>
      <w:r w:rsidRPr="006A0C09">
        <w:rPr>
          <w:rFonts w:ascii="Times New Roman" w:eastAsiaTheme="minorHAnsi" w:hAnsi="Times New Roman" w:cs="Times New Roman"/>
          <w:sz w:val="24"/>
          <w:szCs w:val="24"/>
        </w:rPr>
        <w:t> en España».</w:t>
      </w:r>
      <w:r w:rsidR="00ED7999">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Lo mejor es que, tras semejante acto de adoctrinamiento, el profesor señala que la «documentación» remitida es para que los menores se puedan «crear una opinión».</w:t>
      </w:r>
      <w:r w:rsidR="00023C58">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E</w:t>
      </w:r>
      <w:r w:rsidR="00DC5E0A">
        <w:rPr>
          <w:rFonts w:ascii="Times New Roman" w:eastAsiaTheme="minorHAnsi" w:hAnsi="Times New Roman" w:cs="Times New Roman"/>
          <w:sz w:val="24"/>
          <w:szCs w:val="24"/>
        </w:rPr>
        <w:t xml:space="preserve">s una </w:t>
      </w:r>
      <w:r w:rsidRPr="006A0C09">
        <w:rPr>
          <w:rFonts w:ascii="Times New Roman" w:eastAsiaTheme="minorHAnsi" w:hAnsi="Times New Roman" w:cs="Times New Roman"/>
          <w:sz w:val="24"/>
          <w:szCs w:val="24"/>
        </w:rPr>
        <w:t> </w:t>
      </w:r>
      <w:r w:rsidRPr="006A0C09">
        <w:rPr>
          <w:rFonts w:ascii="Times New Roman" w:eastAsiaTheme="minorHAnsi" w:hAnsi="Times New Roman" w:cs="Times New Roman"/>
          <w:b/>
          <w:bCs/>
          <w:sz w:val="24"/>
          <w:szCs w:val="24"/>
        </w:rPr>
        <w:t>obscenidad máxima</w:t>
      </w:r>
      <w:r w:rsidRPr="006A0C09">
        <w:rPr>
          <w:rFonts w:ascii="Times New Roman" w:eastAsiaTheme="minorHAnsi" w:hAnsi="Times New Roman" w:cs="Times New Roman"/>
          <w:sz w:val="24"/>
          <w:szCs w:val="24"/>
        </w:rPr>
        <w:t> porque ni tan siquiera es posible relacionar el tema de debate con la asignatura que ha servido al instituto público para convertir sus clases en un</w:t>
      </w:r>
      <w:r w:rsidRPr="006A0C09">
        <w:rPr>
          <w:rFonts w:ascii="Times New Roman" w:eastAsiaTheme="minorHAnsi" w:hAnsi="Times New Roman" w:cs="Times New Roman"/>
          <w:b/>
          <w:bCs/>
          <w:sz w:val="24"/>
          <w:szCs w:val="24"/>
        </w:rPr>
        <w:t> trampolín de adoctrinamiento</w:t>
      </w:r>
      <w:r w:rsidRPr="006A0C09">
        <w:rPr>
          <w:rFonts w:ascii="Times New Roman" w:eastAsiaTheme="minorHAnsi" w:hAnsi="Times New Roman" w:cs="Times New Roman"/>
          <w:sz w:val="24"/>
          <w:szCs w:val="24"/>
        </w:rPr>
        <w:t xml:space="preserve">. En concreto, la asignatura es la de Historia del Mundo Contemporáneo. </w:t>
      </w:r>
      <w:r w:rsidR="00376D7F">
        <w:rPr>
          <w:rFonts w:ascii="Times New Roman" w:eastAsiaTheme="minorHAnsi" w:hAnsi="Times New Roman" w:cs="Times New Roman"/>
          <w:sz w:val="24"/>
          <w:szCs w:val="24"/>
        </w:rPr>
        <w:t xml:space="preserve"> </w:t>
      </w:r>
      <w:r w:rsidRPr="006A0C09">
        <w:rPr>
          <w:rFonts w:ascii="Times New Roman" w:eastAsiaTheme="minorHAnsi" w:hAnsi="Times New Roman" w:cs="Times New Roman"/>
          <w:kern w:val="36"/>
          <w:sz w:val="24"/>
          <w:szCs w:val="24"/>
        </w:rPr>
        <w:t>España ocupa el puesto 31 en test por contagiados</w:t>
      </w:r>
    </w:p>
    <w:p w14:paraId="550AA0AE" w14:textId="3407F9A3" w:rsidR="002B28B9" w:rsidRPr="00FF43E6" w:rsidRDefault="002B28B9" w:rsidP="006A0C09">
      <w:pPr>
        <w:jc w:val="both"/>
        <w:rPr>
          <w:rFonts w:ascii="Times New Roman" w:eastAsiaTheme="minorHAnsi" w:hAnsi="Times New Roman" w:cs="Times New Roman"/>
          <w:b/>
          <w:bCs/>
          <w:kern w:val="36"/>
          <w:sz w:val="28"/>
          <w:szCs w:val="28"/>
        </w:rPr>
      </w:pPr>
      <w:r w:rsidRPr="00FF43E6">
        <w:rPr>
          <w:rFonts w:ascii="Times New Roman" w:eastAsiaTheme="minorHAnsi" w:hAnsi="Times New Roman" w:cs="Times New Roman"/>
          <w:b/>
          <w:bCs/>
          <w:kern w:val="36"/>
          <w:sz w:val="28"/>
          <w:szCs w:val="28"/>
        </w:rPr>
        <w:lastRenderedPageBreak/>
        <w:t>Estado de alarma 14 de marzo</w:t>
      </w:r>
      <w:r w:rsidR="00FF43E6" w:rsidRPr="00FF43E6">
        <w:rPr>
          <w:rFonts w:ascii="Times New Roman" w:eastAsiaTheme="minorHAnsi" w:hAnsi="Times New Roman" w:cs="Times New Roman"/>
          <w:b/>
          <w:bCs/>
          <w:kern w:val="36"/>
          <w:sz w:val="28"/>
          <w:szCs w:val="28"/>
        </w:rPr>
        <w:t xml:space="preserve"> de 2020</w:t>
      </w:r>
    </w:p>
    <w:p w14:paraId="462AC9E0" w14:textId="3B5E207E" w:rsidR="006A0C09" w:rsidRPr="006A0C09" w:rsidRDefault="006A0C09" w:rsidP="006A0C09">
      <w:pPr>
        <w:jc w:val="both"/>
        <w:rPr>
          <w:rFonts w:ascii="Times New Roman" w:eastAsiaTheme="minorHAnsi" w:hAnsi="Times New Roman" w:cs="Times New Roman"/>
          <w:kern w:val="36"/>
          <w:sz w:val="24"/>
          <w:szCs w:val="24"/>
        </w:rPr>
      </w:pPr>
      <w:r w:rsidRPr="006A0C09">
        <w:rPr>
          <w:rFonts w:ascii="Times New Roman" w:eastAsiaTheme="minorHAnsi" w:hAnsi="Times New Roman" w:cs="Times New Roman"/>
          <w:kern w:val="36"/>
          <w:sz w:val="24"/>
          <w:szCs w:val="24"/>
        </w:rPr>
        <w:t>Decretar el estado de alarma el 8-M en vez del 14-M habría reducido los contagios un 88%</w:t>
      </w:r>
      <w:r w:rsidR="009A058E">
        <w:rPr>
          <w:rFonts w:ascii="Times New Roman" w:eastAsiaTheme="minorHAnsi" w:hAnsi="Times New Roman" w:cs="Times New Roman"/>
          <w:kern w:val="36"/>
          <w:sz w:val="24"/>
          <w:szCs w:val="24"/>
        </w:rPr>
        <w:t xml:space="preserve">. </w:t>
      </w:r>
      <w:r w:rsidR="00393D53">
        <w:rPr>
          <w:rFonts w:ascii="Times New Roman" w:eastAsiaTheme="minorHAnsi" w:hAnsi="Times New Roman" w:cs="Times New Roman"/>
          <w:kern w:val="36"/>
          <w:sz w:val="24"/>
          <w:szCs w:val="24"/>
        </w:rPr>
        <w:t>Hubo a</w:t>
      </w:r>
      <w:r w:rsidR="0076170C">
        <w:rPr>
          <w:rFonts w:ascii="Times New Roman" w:eastAsiaTheme="minorHAnsi" w:hAnsi="Times New Roman" w:cs="Times New Roman"/>
          <w:kern w:val="36"/>
          <w:sz w:val="24"/>
          <w:szCs w:val="24"/>
        </w:rPr>
        <w:t>lgo que no se comenta</w:t>
      </w:r>
      <w:r w:rsidR="00EF40A6">
        <w:rPr>
          <w:rFonts w:ascii="Times New Roman" w:eastAsiaTheme="minorHAnsi" w:hAnsi="Times New Roman" w:cs="Times New Roman"/>
          <w:kern w:val="36"/>
          <w:sz w:val="24"/>
          <w:szCs w:val="24"/>
        </w:rPr>
        <w:t xml:space="preserve"> </w:t>
      </w:r>
      <w:r w:rsidR="005F25DC">
        <w:rPr>
          <w:rFonts w:ascii="Times New Roman" w:eastAsiaTheme="minorHAnsi" w:hAnsi="Times New Roman" w:cs="Times New Roman"/>
          <w:kern w:val="36"/>
          <w:sz w:val="24"/>
          <w:szCs w:val="24"/>
        </w:rPr>
        <w:t>y s</w:t>
      </w:r>
      <w:r w:rsidR="00EA7E1D">
        <w:rPr>
          <w:rFonts w:ascii="Times New Roman" w:eastAsiaTheme="minorHAnsi" w:hAnsi="Times New Roman" w:cs="Times New Roman"/>
          <w:kern w:val="36"/>
          <w:sz w:val="24"/>
          <w:szCs w:val="24"/>
        </w:rPr>
        <w:t>í s</w:t>
      </w:r>
      <w:r w:rsidR="005F25DC">
        <w:rPr>
          <w:rFonts w:ascii="Times New Roman" w:eastAsiaTheme="minorHAnsi" w:hAnsi="Times New Roman" w:cs="Times New Roman"/>
          <w:kern w:val="36"/>
          <w:sz w:val="24"/>
          <w:szCs w:val="24"/>
        </w:rPr>
        <w:t>e dijo por Televisión</w:t>
      </w:r>
      <w:r w:rsidR="0076170C">
        <w:rPr>
          <w:rFonts w:ascii="Times New Roman" w:eastAsiaTheme="minorHAnsi" w:hAnsi="Times New Roman" w:cs="Times New Roman"/>
          <w:kern w:val="36"/>
          <w:sz w:val="24"/>
          <w:szCs w:val="24"/>
        </w:rPr>
        <w:t>:</w:t>
      </w:r>
      <w:r w:rsidR="005F25DC">
        <w:rPr>
          <w:rFonts w:ascii="Times New Roman" w:eastAsiaTheme="minorHAnsi" w:hAnsi="Times New Roman" w:cs="Times New Roman"/>
          <w:kern w:val="36"/>
          <w:sz w:val="24"/>
          <w:szCs w:val="24"/>
        </w:rPr>
        <w:t xml:space="preserve"> Un</w:t>
      </w:r>
      <w:r w:rsidR="004B0934">
        <w:rPr>
          <w:rFonts w:ascii="Times New Roman" w:eastAsiaTheme="minorHAnsi" w:hAnsi="Times New Roman" w:cs="Times New Roman"/>
          <w:kern w:val="36"/>
          <w:sz w:val="24"/>
          <w:szCs w:val="24"/>
        </w:rPr>
        <w:t>a</w:t>
      </w:r>
      <w:r w:rsidR="005F25DC">
        <w:rPr>
          <w:rFonts w:ascii="Times New Roman" w:eastAsiaTheme="minorHAnsi" w:hAnsi="Times New Roman" w:cs="Times New Roman"/>
          <w:kern w:val="36"/>
          <w:sz w:val="24"/>
          <w:szCs w:val="24"/>
        </w:rPr>
        <w:t xml:space="preserve"> señora pas</w:t>
      </w:r>
      <w:r w:rsidR="00846600">
        <w:rPr>
          <w:rFonts w:ascii="Times New Roman" w:eastAsiaTheme="minorHAnsi" w:hAnsi="Times New Roman" w:cs="Times New Roman"/>
          <w:kern w:val="36"/>
          <w:sz w:val="24"/>
          <w:szCs w:val="24"/>
        </w:rPr>
        <w:t>ó, agitando los brazos,</w:t>
      </w:r>
      <w:r w:rsidR="005F25DC">
        <w:rPr>
          <w:rFonts w:ascii="Times New Roman" w:eastAsiaTheme="minorHAnsi" w:hAnsi="Times New Roman" w:cs="Times New Roman"/>
          <w:kern w:val="36"/>
          <w:sz w:val="24"/>
          <w:szCs w:val="24"/>
        </w:rPr>
        <w:t xml:space="preserve"> </w:t>
      </w:r>
      <w:r w:rsidR="003A6D8B">
        <w:rPr>
          <w:rFonts w:ascii="Times New Roman" w:eastAsiaTheme="minorHAnsi" w:hAnsi="Times New Roman" w:cs="Times New Roman"/>
          <w:kern w:val="36"/>
          <w:sz w:val="24"/>
          <w:szCs w:val="24"/>
        </w:rPr>
        <w:t>junto a esta pancarta gritando</w:t>
      </w:r>
      <w:r w:rsidR="00777E10">
        <w:rPr>
          <w:rFonts w:ascii="Times New Roman" w:eastAsiaTheme="minorHAnsi" w:hAnsi="Times New Roman" w:cs="Times New Roman"/>
          <w:kern w:val="36"/>
          <w:sz w:val="24"/>
          <w:szCs w:val="24"/>
        </w:rPr>
        <w:t xml:space="preserve"> </w:t>
      </w:r>
      <w:r w:rsidR="00716273">
        <w:rPr>
          <w:rFonts w:ascii="Times New Roman" w:eastAsiaTheme="minorHAnsi" w:hAnsi="Times New Roman" w:cs="Times New Roman"/>
          <w:kern w:val="36"/>
          <w:sz w:val="24"/>
          <w:szCs w:val="24"/>
        </w:rPr>
        <w:t>“¡¡B</w:t>
      </w:r>
      <w:r w:rsidR="00777E10">
        <w:rPr>
          <w:rFonts w:ascii="Times New Roman" w:eastAsiaTheme="minorHAnsi" w:hAnsi="Times New Roman" w:cs="Times New Roman"/>
          <w:kern w:val="36"/>
          <w:sz w:val="24"/>
          <w:szCs w:val="24"/>
        </w:rPr>
        <w:t>esos y abrazos no, besos y abrazos no!!</w:t>
      </w:r>
    </w:p>
    <w:p w14:paraId="728F6233" w14:textId="77777777" w:rsidR="006A0C09" w:rsidRPr="006A0C09" w:rsidRDefault="006A0C09" w:rsidP="006A0C09">
      <w:pPr>
        <w:jc w:val="both"/>
        <w:rPr>
          <w:rFonts w:ascii="Times New Roman" w:eastAsiaTheme="minorHAnsi" w:hAnsi="Times New Roman" w:cs="Times New Roman"/>
          <w:sz w:val="24"/>
          <w:szCs w:val="24"/>
        </w:rPr>
      </w:pPr>
      <w:r w:rsidRPr="006A0C09">
        <w:rPr>
          <w:rFonts w:ascii="Times New Roman" w:eastAsiaTheme="minorHAnsi" w:hAnsi="Times New Roman" w:cs="Times New Roman"/>
          <w:noProof/>
          <w:sz w:val="24"/>
          <w:szCs w:val="24"/>
        </w:rPr>
        <w:drawing>
          <wp:inline distT="0" distB="0" distL="0" distR="0" wp14:anchorId="7657F960" wp14:editId="2806D203">
            <wp:extent cx="2824480" cy="1691376"/>
            <wp:effectExtent l="0" t="0" r="0" b="4445"/>
            <wp:docPr id="132" name="Imagen 132" descr="Irene Mo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ene Monter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6700" cy="1734623"/>
                    </a:xfrm>
                    <a:prstGeom prst="rect">
                      <a:avLst/>
                    </a:prstGeom>
                    <a:noFill/>
                    <a:ln>
                      <a:noFill/>
                    </a:ln>
                  </pic:spPr>
                </pic:pic>
              </a:graphicData>
            </a:graphic>
          </wp:inline>
        </w:drawing>
      </w:r>
    </w:p>
    <w:p w14:paraId="4B3EAEA1" w14:textId="60C75522" w:rsidR="006A0C09" w:rsidRPr="006A0C09" w:rsidRDefault="006A0C09" w:rsidP="006A0C09">
      <w:pPr>
        <w:jc w:val="both"/>
        <w:rPr>
          <w:rFonts w:ascii="Times New Roman" w:eastAsiaTheme="minorHAnsi" w:hAnsi="Times New Roman" w:cs="Times New Roman"/>
          <w:sz w:val="24"/>
          <w:szCs w:val="24"/>
        </w:rPr>
      </w:pPr>
      <w:r w:rsidRPr="003143E8">
        <w:rPr>
          <w:rFonts w:ascii="Times New Roman" w:eastAsiaTheme="minorHAnsi" w:hAnsi="Times New Roman" w:cs="Times New Roman"/>
          <w:b/>
          <w:bCs/>
          <w:sz w:val="24"/>
          <w:szCs w:val="24"/>
        </w:rPr>
        <w:t>04/05/2020</w:t>
      </w:r>
      <w:r w:rsidRPr="006A0C09">
        <w:rPr>
          <w:rFonts w:ascii="Times New Roman" w:eastAsiaTheme="minorHAnsi" w:hAnsi="Times New Roman" w:cs="Times New Roman"/>
          <w:sz w:val="24"/>
          <w:szCs w:val="24"/>
        </w:rPr>
        <w:t xml:space="preserve"> El Gobierno</w:t>
      </w:r>
      <w:r w:rsidR="003143E8">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sigue insistiendo en que el </w:t>
      </w:r>
      <w:r w:rsidRPr="006A0C09">
        <w:rPr>
          <w:rFonts w:ascii="Times New Roman" w:eastAsiaTheme="minorHAnsi" w:hAnsi="Times New Roman" w:cs="Times New Roman"/>
          <w:b/>
          <w:bCs/>
          <w:sz w:val="24"/>
          <w:szCs w:val="24"/>
        </w:rPr>
        <w:t>8-M</w:t>
      </w:r>
      <w:r w:rsidRPr="006A0C09">
        <w:rPr>
          <w:rFonts w:ascii="Times New Roman" w:eastAsiaTheme="minorHAnsi" w:hAnsi="Times New Roman" w:cs="Times New Roman"/>
          <w:sz w:val="24"/>
          <w:szCs w:val="24"/>
        </w:rPr>
        <w:t xml:space="preserve"> no fue un foco de contagio. </w:t>
      </w:r>
      <w:r w:rsidR="003143E8">
        <w:rPr>
          <w:rFonts w:ascii="Times New Roman" w:eastAsiaTheme="minorHAnsi" w:hAnsi="Times New Roman" w:cs="Times New Roman"/>
          <w:sz w:val="24"/>
          <w:szCs w:val="24"/>
        </w:rPr>
        <w:t>L</w:t>
      </w:r>
      <w:r w:rsidRPr="006A0C09">
        <w:rPr>
          <w:rFonts w:ascii="Times New Roman" w:eastAsiaTheme="minorHAnsi" w:hAnsi="Times New Roman" w:cs="Times New Roman"/>
          <w:sz w:val="24"/>
          <w:szCs w:val="24"/>
        </w:rPr>
        <w:t>os estudios matemáticos demuestran que sí</w:t>
      </w:r>
      <w:r w:rsidR="002C3F36">
        <w:rPr>
          <w:rFonts w:ascii="Times New Roman" w:eastAsiaTheme="minorHAnsi" w:hAnsi="Times New Roman" w:cs="Times New Roman"/>
          <w:sz w:val="24"/>
          <w:szCs w:val="24"/>
        </w:rPr>
        <w:t>. L</w:t>
      </w:r>
      <w:r w:rsidRPr="006A0C09">
        <w:rPr>
          <w:rFonts w:ascii="Times New Roman" w:eastAsiaTheme="minorHAnsi" w:hAnsi="Times New Roman" w:cs="Times New Roman"/>
          <w:sz w:val="24"/>
          <w:szCs w:val="24"/>
        </w:rPr>
        <w:t>as manifestaciones de aquel día</w:t>
      </w:r>
      <w:r w:rsidRPr="006A0C09">
        <w:rPr>
          <w:rFonts w:ascii="Times New Roman" w:eastAsiaTheme="minorHAnsi" w:hAnsi="Times New Roman" w:cs="Times New Roman"/>
          <w:b/>
          <w:bCs/>
          <w:sz w:val="24"/>
          <w:szCs w:val="24"/>
        </w:rPr>
        <w:t> dispararon los casos</w:t>
      </w:r>
      <w:r w:rsidRPr="006A0C09">
        <w:rPr>
          <w:rFonts w:ascii="Times New Roman" w:eastAsiaTheme="minorHAnsi" w:hAnsi="Times New Roman" w:cs="Times New Roman"/>
          <w:sz w:val="24"/>
          <w:szCs w:val="24"/>
        </w:rPr>
        <w:t> hasta llegar a la situación actual. Un estudio, al que ha tenido acceso OKDIARIO, demuestra que, </w:t>
      </w:r>
      <w:r w:rsidRPr="006A0C09">
        <w:rPr>
          <w:rFonts w:ascii="Times New Roman" w:eastAsiaTheme="minorHAnsi" w:hAnsi="Times New Roman" w:cs="Times New Roman"/>
          <w:b/>
          <w:bCs/>
          <w:sz w:val="24"/>
          <w:szCs w:val="24"/>
        </w:rPr>
        <w:t>de haberse decretado el estado de alarma aquel 8-M</w:t>
      </w:r>
      <w:r w:rsidR="00B30037">
        <w:rPr>
          <w:rFonts w:ascii="Times New Roman" w:eastAsiaTheme="minorHAnsi" w:hAnsi="Times New Roman" w:cs="Times New Roman"/>
          <w:b/>
          <w:bCs/>
          <w:sz w:val="24"/>
          <w:szCs w:val="24"/>
        </w:rPr>
        <w:t xml:space="preserve"> o el día </w:t>
      </w:r>
      <w:r w:rsidR="006D74BE">
        <w:rPr>
          <w:rFonts w:ascii="Times New Roman" w:eastAsiaTheme="minorHAnsi" w:hAnsi="Times New Roman" w:cs="Times New Roman"/>
          <w:b/>
          <w:bCs/>
          <w:sz w:val="24"/>
          <w:szCs w:val="24"/>
        </w:rPr>
        <w:t>6-M, como señalamos algunos,</w:t>
      </w:r>
      <w:r w:rsidRPr="006A0C09">
        <w:rPr>
          <w:rFonts w:ascii="Times New Roman" w:eastAsiaTheme="minorHAnsi" w:hAnsi="Times New Roman" w:cs="Times New Roman"/>
          <w:sz w:val="24"/>
          <w:szCs w:val="24"/>
        </w:rPr>
        <w:t xml:space="preserve"> en el que se permitieron e impulsaron las manifestaciones feministas, </w:t>
      </w:r>
      <w:r w:rsidR="006A2864">
        <w:rPr>
          <w:rFonts w:ascii="Times New Roman" w:eastAsiaTheme="minorHAnsi" w:hAnsi="Times New Roman" w:cs="Times New Roman"/>
          <w:sz w:val="24"/>
          <w:szCs w:val="24"/>
        </w:rPr>
        <w:t xml:space="preserve">y </w:t>
      </w:r>
      <w:r w:rsidR="00E83E66">
        <w:rPr>
          <w:rFonts w:ascii="Times New Roman" w:eastAsiaTheme="minorHAnsi" w:hAnsi="Times New Roman" w:cs="Times New Roman"/>
          <w:sz w:val="24"/>
          <w:szCs w:val="24"/>
        </w:rPr>
        <w:t xml:space="preserve">el decreto entró en vigor </w:t>
      </w:r>
      <w:r w:rsidRPr="006A0C09">
        <w:rPr>
          <w:rFonts w:ascii="Times New Roman" w:eastAsiaTheme="minorHAnsi" w:hAnsi="Times New Roman" w:cs="Times New Roman"/>
          <w:sz w:val="24"/>
          <w:szCs w:val="24"/>
        </w:rPr>
        <w:t>el 14-M</w:t>
      </w:r>
      <w:r w:rsidR="00E17AC4">
        <w:rPr>
          <w:rFonts w:ascii="Times New Roman" w:eastAsiaTheme="minorHAnsi" w:hAnsi="Times New Roman" w:cs="Times New Roman"/>
          <w:sz w:val="24"/>
          <w:szCs w:val="24"/>
        </w:rPr>
        <w:t>.</w:t>
      </w:r>
      <w:r w:rsidR="005D6F3B">
        <w:rPr>
          <w:rFonts w:ascii="Times New Roman" w:eastAsiaTheme="minorHAnsi" w:hAnsi="Times New Roman" w:cs="Times New Roman"/>
          <w:sz w:val="24"/>
          <w:szCs w:val="24"/>
        </w:rPr>
        <w:t>,</w:t>
      </w:r>
      <w:r w:rsidR="00E17AC4">
        <w:rPr>
          <w:rFonts w:ascii="Times New Roman" w:eastAsiaTheme="minorHAnsi" w:hAnsi="Times New Roman" w:cs="Times New Roman"/>
          <w:sz w:val="24"/>
          <w:szCs w:val="24"/>
        </w:rPr>
        <w:t xml:space="preserve"> </w:t>
      </w:r>
      <w:r w:rsidR="005D6F3B">
        <w:rPr>
          <w:rFonts w:ascii="Times New Roman" w:eastAsiaTheme="minorHAnsi" w:hAnsi="Times New Roman" w:cs="Times New Roman"/>
          <w:sz w:val="24"/>
          <w:szCs w:val="24"/>
        </w:rPr>
        <w:t>e</w:t>
      </w:r>
      <w:r w:rsidRPr="006A0C09">
        <w:rPr>
          <w:rFonts w:ascii="Times New Roman" w:eastAsiaTheme="minorHAnsi" w:hAnsi="Times New Roman" w:cs="Times New Roman"/>
          <w:sz w:val="24"/>
          <w:szCs w:val="24"/>
        </w:rPr>
        <w:t>l número de contagios se habría</w:t>
      </w:r>
      <w:r w:rsidRPr="006A0C09">
        <w:rPr>
          <w:rFonts w:ascii="Times New Roman" w:eastAsiaTheme="minorHAnsi" w:hAnsi="Times New Roman" w:cs="Times New Roman"/>
          <w:b/>
          <w:bCs/>
          <w:sz w:val="24"/>
          <w:szCs w:val="24"/>
        </w:rPr>
        <w:t> reducido nada menos que un 88,2%</w:t>
      </w:r>
      <w:r w:rsidRPr="006A0C09">
        <w:rPr>
          <w:rFonts w:ascii="Times New Roman" w:eastAsiaTheme="minorHAnsi" w:hAnsi="Times New Roman" w:cs="Times New Roman"/>
          <w:sz w:val="24"/>
          <w:szCs w:val="24"/>
        </w:rPr>
        <w:t>. Un recorte más que suficiente para haber </w:t>
      </w:r>
      <w:r w:rsidRPr="006A0C09">
        <w:rPr>
          <w:rFonts w:ascii="Times New Roman" w:eastAsiaTheme="minorHAnsi" w:hAnsi="Times New Roman" w:cs="Times New Roman"/>
          <w:b/>
          <w:bCs/>
          <w:sz w:val="24"/>
          <w:szCs w:val="24"/>
        </w:rPr>
        <w:t>evitado el colapso sanitario</w:t>
      </w:r>
      <w:r w:rsidRPr="006A0C09">
        <w:rPr>
          <w:rFonts w:ascii="Times New Roman" w:eastAsiaTheme="minorHAnsi" w:hAnsi="Times New Roman" w:cs="Times New Roman"/>
          <w:sz w:val="24"/>
          <w:szCs w:val="24"/>
        </w:rPr>
        <w:t> que ha sufrido España y que ha costado la vida a infinidad de personas.</w:t>
      </w:r>
      <w:r w:rsidR="002705F3">
        <w:rPr>
          <w:rFonts w:ascii="Times New Roman" w:eastAsiaTheme="minorHAnsi" w:hAnsi="Times New Roman" w:cs="Times New Roman"/>
          <w:sz w:val="24"/>
          <w:szCs w:val="24"/>
        </w:rPr>
        <w:t xml:space="preserve"> Lo cual supone </w:t>
      </w:r>
      <w:r w:rsidR="00D5653A">
        <w:rPr>
          <w:rFonts w:ascii="Times New Roman" w:eastAsiaTheme="minorHAnsi" w:hAnsi="Times New Roman" w:cs="Times New Roman"/>
          <w:sz w:val="24"/>
          <w:szCs w:val="24"/>
        </w:rPr>
        <w:t>y evidencia los delitos penales</w:t>
      </w:r>
      <w:r w:rsidR="00A83620">
        <w:rPr>
          <w:rFonts w:ascii="Times New Roman" w:eastAsiaTheme="minorHAnsi" w:hAnsi="Times New Roman" w:cs="Times New Roman"/>
          <w:sz w:val="24"/>
          <w:szCs w:val="24"/>
        </w:rPr>
        <w:t>, de los responsabl</w:t>
      </w:r>
      <w:r w:rsidR="00BA795E">
        <w:rPr>
          <w:rFonts w:ascii="Times New Roman" w:eastAsiaTheme="minorHAnsi" w:hAnsi="Times New Roman" w:cs="Times New Roman"/>
          <w:sz w:val="24"/>
          <w:szCs w:val="24"/>
        </w:rPr>
        <w:t xml:space="preserve">es, </w:t>
      </w:r>
      <w:r w:rsidR="00D5653A">
        <w:rPr>
          <w:rFonts w:ascii="Times New Roman" w:eastAsiaTheme="minorHAnsi" w:hAnsi="Times New Roman" w:cs="Times New Roman"/>
          <w:sz w:val="24"/>
          <w:szCs w:val="24"/>
        </w:rPr>
        <w:t>por las muertes ocasionadas</w:t>
      </w:r>
      <w:r w:rsidR="002040EB">
        <w:rPr>
          <w:rFonts w:ascii="Times New Roman" w:eastAsiaTheme="minorHAnsi" w:hAnsi="Times New Roman" w:cs="Times New Roman"/>
          <w:sz w:val="24"/>
          <w:szCs w:val="24"/>
        </w:rPr>
        <w:t>.</w:t>
      </w:r>
      <w:r w:rsidR="007E2EB4">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El estudio toma como medición lo ocurrido en España desde el 6 de marzo hasta el 17 de abril. Y evalúa el avance de la enfermedad en número de contagios, teniendo en cuenta los coeficientes de crecimiento de los nuevos casos confirmados estadísticamente. No se trata de ideología, sino de </w:t>
      </w:r>
      <w:r w:rsidRPr="006A0C09">
        <w:rPr>
          <w:rFonts w:ascii="Times New Roman" w:eastAsiaTheme="minorHAnsi" w:hAnsi="Times New Roman" w:cs="Times New Roman"/>
          <w:b/>
          <w:bCs/>
          <w:sz w:val="24"/>
          <w:szCs w:val="24"/>
        </w:rPr>
        <w:t>simple matemática</w:t>
      </w:r>
      <w:r w:rsidRPr="006A0C09">
        <w:rPr>
          <w:rFonts w:ascii="Times New Roman" w:eastAsiaTheme="minorHAnsi" w:hAnsi="Times New Roman" w:cs="Times New Roman"/>
          <w:sz w:val="24"/>
          <w:szCs w:val="24"/>
        </w:rPr>
        <w:t>.</w:t>
      </w:r>
      <w:r w:rsidR="008E730F">
        <w:rPr>
          <w:rFonts w:ascii="Times New Roman" w:eastAsiaTheme="minorHAnsi" w:hAnsi="Times New Roman" w:cs="Times New Roman"/>
          <w:sz w:val="24"/>
          <w:szCs w:val="24"/>
        </w:rPr>
        <w:t xml:space="preserve"> </w:t>
      </w:r>
      <w:r w:rsidR="0043674B">
        <w:rPr>
          <w:rFonts w:ascii="Times New Roman" w:eastAsiaTheme="minorHAnsi" w:hAnsi="Times New Roman" w:cs="Times New Roman"/>
          <w:sz w:val="24"/>
          <w:szCs w:val="24"/>
        </w:rPr>
        <w:t>L</w:t>
      </w:r>
      <w:r w:rsidRPr="006A0C09">
        <w:rPr>
          <w:rFonts w:ascii="Times New Roman" w:eastAsiaTheme="minorHAnsi" w:hAnsi="Times New Roman" w:cs="Times New Roman"/>
          <w:sz w:val="24"/>
          <w:szCs w:val="24"/>
        </w:rPr>
        <w:t>o cierto es que, de haberse </w:t>
      </w:r>
      <w:r w:rsidRPr="006A0C09">
        <w:rPr>
          <w:rFonts w:ascii="Times New Roman" w:eastAsiaTheme="minorHAnsi" w:hAnsi="Times New Roman" w:cs="Times New Roman"/>
          <w:b/>
          <w:bCs/>
          <w:sz w:val="24"/>
          <w:szCs w:val="24"/>
        </w:rPr>
        <w:t>adelantado el confinamiento</w:t>
      </w:r>
      <w:r w:rsidRPr="006A0C09">
        <w:rPr>
          <w:rFonts w:ascii="Times New Roman" w:eastAsiaTheme="minorHAnsi" w:hAnsi="Times New Roman" w:cs="Times New Roman"/>
          <w:sz w:val="24"/>
          <w:szCs w:val="24"/>
        </w:rPr>
        <w:t> a aquella fecha del 8-M, se hubiese eliminado uno de los grandes focos de contagio y se habría reducido el avance de los casos de coronavirus al haber contado con unas cifras iniciales muy inferiores.</w:t>
      </w:r>
    </w:p>
    <w:p w14:paraId="55C9C0A0" w14:textId="52B9C945" w:rsidR="006A0C09" w:rsidRDefault="006A0C09" w:rsidP="006A0C09">
      <w:pPr>
        <w:jc w:val="both"/>
        <w:rPr>
          <w:rFonts w:ascii="Times New Roman" w:eastAsiaTheme="minorHAnsi" w:hAnsi="Times New Roman" w:cs="Times New Roman"/>
          <w:sz w:val="24"/>
          <w:szCs w:val="24"/>
        </w:rPr>
      </w:pPr>
      <w:r w:rsidRPr="006A0C09">
        <w:rPr>
          <w:rFonts w:ascii="Times New Roman" w:eastAsiaTheme="minorHAnsi" w:hAnsi="Times New Roman" w:cs="Times New Roman"/>
          <w:sz w:val="24"/>
          <w:szCs w:val="24"/>
        </w:rPr>
        <w:t>El resultado, medido a las alturas del pasado 17 de abril, es descriptible: con el estado de alarma decretado el 14-M – el número de contagios alcanzó la cifra de 188.068. Pero si se hubiese adelantado el estado de alarma al 8-M, se hubiese quedado en sólo 22.217 casos. Cifras, por cierto, mucho más homologables con los países que están gestionando de forma correcta la enfermedad.</w:t>
      </w:r>
      <w:r w:rsidR="00857B74">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Dicho de otra manera: España habría tenido, en caso de haber anticipado el estado de alarma, </w:t>
      </w:r>
      <w:r w:rsidRPr="006A0C09">
        <w:rPr>
          <w:rFonts w:ascii="Times New Roman" w:eastAsiaTheme="minorHAnsi" w:hAnsi="Times New Roman" w:cs="Times New Roman"/>
          <w:b/>
          <w:bCs/>
          <w:sz w:val="24"/>
          <w:szCs w:val="24"/>
        </w:rPr>
        <w:t>sólo un 11,8% de los casos actuales</w:t>
      </w:r>
      <w:r w:rsidRPr="006A0C09">
        <w:rPr>
          <w:rFonts w:ascii="Times New Roman" w:eastAsiaTheme="minorHAnsi" w:hAnsi="Times New Roman" w:cs="Times New Roman"/>
          <w:sz w:val="24"/>
          <w:szCs w:val="24"/>
        </w:rPr>
        <w:t>. Porque habría evitado el 88,2% de los contagios. Y a menos contagios, obviamente, menos muertes.</w:t>
      </w:r>
      <w:r w:rsidR="00896551">
        <w:rPr>
          <w:rFonts w:ascii="Times New Roman" w:eastAsiaTheme="minorHAnsi" w:hAnsi="Times New Roman" w:cs="Times New Roman"/>
          <w:sz w:val="24"/>
          <w:szCs w:val="24"/>
        </w:rPr>
        <w:t xml:space="preserve"> </w:t>
      </w:r>
      <w:r w:rsidR="00E07B95">
        <w:rPr>
          <w:rFonts w:ascii="Times New Roman" w:eastAsiaTheme="minorHAnsi" w:hAnsi="Times New Roman" w:cs="Times New Roman"/>
          <w:sz w:val="24"/>
          <w:szCs w:val="24"/>
        </w:rPr>
        <w:t>H</w:t>
      </w:r>
      <w:r w:rsidRPr="006A0C09">
        <w:rPr>
          <w:rFonts w:ascii="Times New Roman" w:eastAsiaTheme="minorHAnsi" w:hAnsi="Times New Roman" w:cs="Times New Roman"/>
          <w:sz w:val="24"/>
          <w:szCs w:val="24"/>
        </w:rPr>
        <w:t>ay que subrayar que, con ese cálculo y teniendo en cuenta los cinco días previos de incubación, puede decirse que el 8-M dejó en Madrid entre 8.900 y 12.300 contagios confirmados, según las cifras oficiales que se hicieron públicas del 20 de marzo al 23 de marzo. Es decir, que </w:t>
      </w:r>
      <w:r w:rsidRPr="006A0C09">
        <w:rPr>
          <w:rFonts w:ascii="Times New Roman" w:eastAsiaTheme="minorHAnsi" w:hAnsi="Times New Roman" w:cs="Times New Roman"/>
          <w:b/>
          <w:bCs/>
          <w:sz w:val="24"/>
          <w:szCs w:val="24"/>
        </w:rPr>
        <w:t xml:space="preserve">el propio Gobierno </w:t>
      </w:r>
      <w:r w:rsidR="003D3E62">
        <w:rPr>
          <w:rFonts w:ascii="Times New Roman" w:eastAsiaTheme="minorHAnsi" w:hAnsi="Times New Roman" w:cs="Times New Roman"/>
          <w:b/>
          <w:bCs/>
          <w:sz w:val="24"/>
          <w:szCs w:val="24"/>
        </w:rPr>
        <w:t xml:space="preserve">no </w:t>
      </w:r>
      <w:r w:rsidRPr="006A0C09">
        <w:rPr>
          <w:rFonts w:ascii="Times New Roman" w:eastAsiaTheme="minorHAnsi" w:hAnsi="Times New Roman" w:cs="Times New Roman"/>
          <w:b/>
          <w:bCs/>
          <w:sz w:val="24"/>
          <w:szCs w:val="24"/>
        </w:rPr>
        <w:t>cuenta con argumentos científicos para desmontar la evidencia</w:t>
      </w:r>
      <w:r w:rsidRPr="006A0C09">
        <w:rPr>
          <w:rFonts w:ascii="Times New Roman" w:eastAsiaTheme="minorHAnsi" w:hAnsi="Times New Roman" w:cs="Times New Roman"/>
          <w:sz w:val="24"/>
          <w:szCs w:val="24"/>
        </w:rPr>
        <w:t xml:space="preserve"> de que haber actuado a tiempo hubiese evitado parte de los contagios y, con ello, </w:t>
      </w:r>
      <w:r w:rsidR="00AC3339">
        <w:rPr>
          <w:rFonts w:ascii="Times New Roman" w:eastAsiaTheme="minorHAnsi" w:hAnsi="Times New Roman" w:cs="Times New Roman"/>
          <w:sz w:val="24"/>
          <w:szCs w:val="24"/>
        </w:rPr>
        <w:t xml:space="preserve">muchas </w:t>
      </w:r>
      <w:r w:rsidRPr="006A0C09">
        <w:rPr>
          <w:rFonts w:ascii="Times New Roman" w:eastAsiaTheme="minorHAnsi" w:hAnsi="Times New Roman" w:cs="Times New Roman"/>
          <w:sz w:val="24"/>
          <w:szCs w:val="24"/>
        </w:rPr>
        <w:t>muertes en España.</w:t>
      </w:r>
      <w:r w:rsidR="003D34A9">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El ministro de Sanidad, </w:t>
      </w:r>
      <w:r w:rsidRPr="006A0C09">
        <w:rPr>
          <w:rFonts w:ascii="Times New Roman" w:eastAsiaTheme="minorHAnsi" w:hAnsi="Times New Roman" w:cs="Times New Roman"/>
          <w:b/>
          <w:bCs/>
          <w:sz w:val="24"/>
          <w:szCs w:val="24"/>
        </w:rPr>
        <w:t>Salvador Illa</w:t>
      </w:r>
      <w:r w:rsidRPr="006A0C09">
        <w:rPr>
          <w:rFonts w:ascii="Times New Roman" w:eastAsiaTheme="minorHAnsi" w:hAnsi="Times New Roman" w:cs="Times New Roman"/>
          <w:sz w:val="24"/>
          <w:szCs w:val="24"/>
        </w:rPr>
        <w:t xml:space="preserve">, </w:t>
      </w:r>
      <w:r w:rsidR="008C130F">
        <w:rPr>
          <w:rFonts w:ascii="Times New Roman" w:eastAsiaTheme="minorHAnsi" w:hAnsi="Times New Roman" w:cs="Times New Roman"/>
          <w:sz w:val="24"/>
          <w:szCs w:val="24"/>
        </w:rPr>
        <w:t>r</w:t>
      </w:r>
      <w:r w:rsidRPr="006A0C09">
        <w:rPr>
          <w:rFonts w:ascii="Times New Roman" w:eastAsiaTheme="minorHAnsi" w:hAnsi="Times New Roman" w:cs="Times New Roman"/>
          <w:sz w:val="24"/>
          <w:szCs w:val="24"/>
        </w:rPr>
        <w:t>econoció</w:t>
      </w:r>
      <w:r w:rsidR="00120A18">
        <w:rPr>
          <w:rFonts w:ascii="Times New Roman" w:eastAsiaTheme="minorHAnsi" w:hAnsi="Times New Roman" w:cs="Times New Roman"/>
          <w:sz w:val="24"/>
          <w:szCs w:val="24"/>
        </w:rPr>
        <w:t>,</w:t>
      </w:r>
      <w:r w:rsidRPr="006A0C09">
        <w:rPr>
          <w:rFonts w:ascii="Times New Roman" w:eastAsiaTheme="minorHAnsi" w:hAnsi="Times New Roman" w:cs="Times New Roman"/>
          <w:sz w:val="24"/>
          <w:szCs w:val="24"/>
        </w:rPr>
        <w:t xml:space="preserve"> en una comparecencia pública</w:t>
      </w:r>
      <w:r w:rsidR="008C130F">
        <w:rPr>
          <w:rFonts w:ascii="Times New Roman" w:eastAsiaTheme="minorHAnsi" w:hAnsi="Times New Roman" w:cs="Times New Roman"/>
          <w:sz w:val="24"/>
          <w:szCs w:val="24"/>
        </w:rPr>
        <w:t>,</w:t>
      </w:r>
      <w:r w:rsidRPr="006A0C09">
        <w:rPr>
          <w:rFonts w:ascii="Times New Roman" w:eastAsiaTheme="minorHAnsi" w:hAnsi="Times New Roman" w:cs="Times New Roman"/>
          <w:sz w:val="24"/>
          <w:szCs w:val="24"/>
        </w:rPr>
        <w:t xml:space="preserve"> que «</w:t>
      </w:r>
      <w:r w:rsidR="00120A18">
        <w:rPr>
          <w:rFonts w:ascii="Times New Roman" w:eastAsiaTheme="minorHAnsi" w:hAnsi="Times New Roman" w:cs="Times New Roman"/>
          <w:sz w:val="24"/>
          <w:szCs w:val="24"/>
        </w:rPr>
        <w:t xml:space="preserve">en </w:t>
      </w:r>
      <w:r w:rsidRPr="006A0C09">
        <w:rPr>
          <w:rFonts w:ascii="Times New Roman" w:eastAsiaTheme="minorHAnsi" w:hAnsi="Times New Roman" w:cs="Times New Roman"/>
          <w:sz w:val="24"/>
          <w:szCs w:val="24"/>
        </w:rPr>
        <w:t>la última semana de febrero</w:t>
      </w:r>
      <w:r w:rsidR="00794FCD">
        <w:rPr>
          <w:rFonts w:ascii="Times New Roman" w:eastAsiaTheme="minorHAnsi" w:hAnsi="Times New Roman" w:cs="Times New Roman"/>
          <w:sz w:val="24"/>
          <w:szCs w:val="24"/>
        </w:rPr>
        <w:t>,</w:t>
      </w:r>
      <w:r w:rsidRPr="006A0C09">
        <w:rPr>
          <w:rFonts w:ascii="Times New Roman" w:eastAsiaTheme="minorHAnsi" w:hAnsi="Times New Roman" w:cs="Times New Roman"/>
          <w:sz w:val="24"/>
          <w:szCs w:val="24"/>
        </w:rPr>
        <w:t xml:space="preserve"> se produjo el contagio importante, concretamente en Madrid». Sin embargo, el Gobierno permitió el 8-M, que contribuyó a la expansión del virus y disparó las infecciones.</w:t>
      </w:r>
    </w:p>
    <w:p w14:paraId="3307D3FE" w14:textId="58A191CA" w:rsidR="006A0C09" w:rsidRPr="006A0C09" w:rsidRDefault="006A0C09" w:rsidP="00551F01">
      <w:pPr>
        <w:jc w:val="both"/>
        <w:rPr>
          <w:rFonts w:ascii="Times New Roman" w:eastAsiaTheme="minorHAnsi" w:hAnsi="Times New Roman" w:cs="Times New Roman"/>
          <w:sz w:val="24"/>
          <w:szCs w:val="24"/>
        </w:rPr>
      </w:pPr>
      <w:r w:rsidRPr="002B3CBE">
        <w:rPr>
          <w:rFonts w:ascii="Times New Roman" w:eastAsiaTheme="minorHAnsi" w:hAnsi="Times New Roman" w:cs="Times New Roman"/>
          <w:b/>
          <w:bCs/>
          <w:sz w:val="24"/>
          <w:szCs w:val="24"/>
        </w:rPr>
        <w:t>04/05/2020</w:t>
      </w:r>
      <w:r w:rsidR="003143E8">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El </w:t>
      </w:r>
      <w:r w:rsidRPr="006A0C09">
        <w:rPr>
          <w:rFonts w:ascii="Times New Roman" w:eastAsiaTheme="minorHAnsi" w:hAnsi="Times New Roman" w:cs="Times New Roman"/>
          <w:b/>
          <w:bCs/>
          <w:sz w:val="24"/>
          <w:szCs w:val="24"/>
        </w:rPr>
        <w:t>Ministerio de Sanidad</w:t>
      </w:r>
      <w:r w:rsidRPr="006A0C09">
        <w:rPr>
          <w:rFonts w:ascii="Times New Roman" w:eastAsiaTheme="minorHAnsi" w:hAnsi="Times New Roman" w:cs="Times New Roman"/>
          <w:sz w:val="24"/>
          <w:szCs w:val="24"/>
        </w:rPr>
        <w:t> ha tratado de explicar este lunes el ‘galimatías’ en que se han convertido sus balances diario</w:t>
      </w:r>
      <w:r w:rsidR="00834016">
        <w:rPr>
          <w:rFonts w:ascii="Times New Roman" w:eastAsiaTheme="minorHAnsi" w:hAnsi="Times New Roman" w:cs="Times New Roman"/>
          <w:sz w:val="24"/>
          <w:szCs w:val="24"/>
        </w:rPr>
        <w:t>s</w:t>
      </w:r>
      <w:r w:rsidRPr="006A0C09">
        <w:rPr>
          <w:rFonts w:ascii="Times New Roman" w:eastAsiaTheme="minorHAnsi" w:hAnsi="Times New Roman" w:cs="Times New Roman"/>
          <w:sz w:val="24"/>
          <w:szCs w:val="24"/>
        </w:rPr>
        <w:t xml:space="preserve"> de la pandemia del coronavirus. Las estadísticas de hoy señalan un sólo caso en Madrid mientras que el documento oficial de la Comunidad refleja 190 casos nuevos.</w:t>
      </w:r>
      <w:r w:rsidR="00121754">
        <w:rPr>
          <w:rFonts w:ascii="Times New Roman" w:eastAsiaTheme="minorHAnsi" w:hAnsi="Times New Roman" w:cs="Times New Roman"/>
          <w:sz w:val="24"/>
          <w:szCs w:val="24"/>
        </w:rPr>
        <w:t xml:space="preserve"> </w:t>
      </w:r>
      <w:r w:rsidRPr="006A0C09">
        <w:rPr>
          <w:rFonts w:ascii="Times New Roman" w:eastAsiaTheme="minorHAnsi" w:hAnsi="Times New Roman" w:cs="Times New Roman"/>
          <w:sz w:val="24"/>
          <w:szCs w:val="24"/>
        </w:rPr>
        <w:t>Ayer domingo le tocó el protagonismo </w:t>
      </w:r>
      <w:hyperlink r:id="rId32" w:history="1">
        <w:r w:rsidRPr="006A0C09">
          <w:rPr>
            <w:rFonts w:ascii="Times New Roman" w:eastAsiaTheme="minorHAnsi" w:hAnsi="Times New Roman" w:cs="Times New Roman"/>
            <w:sz w:val="24"/>
            <w:szCs w:val="24"/>
            <w:u w:val="single"/>
          </w:rPr>
          <w:t>a Ceuta</w:t>
        </w:r>
      </w:hyperlink>
      <w:r w:rsidRPr="006A0C09">
        <w:rPr>
          <w:rFonts w:ascii="Times New Roman" w:eastAsiaTheme="minorHAnsi" w:hAnsi="Times New Roman" w:cs="Times New Roman"/>
          <w:sz w:val="24"/>
          <w:szCs w:val="24"/>
        </w:rPr>
        <w:t>, que reflejaba 141 personas curadas de coronavirus sobre un total de 101 casos que habían sufrido el COVID-19. Hoy ha sido Madrid, con </w:t>
      </w:r>
      <w:r w:rsidRPr="006A0C09">
        <w:rPr>
          <w:rFonts w:ascii="Times New Roman" w:eastAsiaTheme="minorHAnsi" w:hAnsi="Times New Roman" w:cs="Times New Roman"/>
          <w:b/>
          <w:bCs/>
          <w:sz w:val="24"/>
          <w:szCs w:val="24"/>
        </w:rPr>
        <w:t>su único caso de contagio</w:t>
      </w:r>
      <w:r w:rsidRPr="006A0C09">
        <w:rPr>
          <w:rFonts w:ascii="Times New Roman" w:eastAsiaTheme="minorHAnsi" w:hAnsi="Times New Roman" w:cs="Times New Roman"/>
          <w:sz w:val="24"/>
          <w:szCs w:val="24"/>
        </w:rPr>
        <w:t> en una comunidad de más de </w:t>
      </w:r>
      <w:r w:rsidRPr="006A0C09">
        <w:rPr>
          <w:rFonts w:ascii="Times New Roman" w:eastAsiaTheme="minorHAnsi" w:hAnsi="Times New Roman" w:cs="Times New Roman"/>
          <w:b/>
          <w:bCs/>
          <w:sz w:val="24"/>
          <w:szCs w:val="24"/>
        </w:rPr>
        <w:t>6 millones de habitantes</w:t>
      </w:r>
      <w:r w:rsidRPr="006A0C09">
        <w:rPr>
          <w:rFonts w:ascii="Times New Roman" w:eastAsiaTheme="minorHAnsi" w:hAnsi="Times New Roman" w:cs="Times New Roman"/>
          <w:sz w:val="24"/>
          <w:szCs w:val="24"/>
        </w:rPr>
        <w:t>, la que ha provocado la incredulidad frente a las cifras oficiales.</w:t>
      </w:r>
    </w:p>
    <w:p w14:paraId="36BF4A2E" w14:textId="7DBFA303" w:rsidR="006A0C09" w:rsidRPr="006A0C09" w:rsidRDefault="00B12BF1" w:rsidP="006A0C09">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w:t>
      </w:r>
      <w:r w:rsidR="006A0C09" w:rsidRPr="006A0C09">
        <w:rPr>
          <w:rFonts w:ascii="Times New Roman" w:eastAsiaTheme="minorHAnsi" w:hAnsi="Times New Roman" w:cs="Times New Roman"/>
          <w:sz w:val="24"/>
          <w:szCs w:val="24"/>
        </w:rPr>
        <w:t xml:space="preserve">anidad, a través del director del Centro de Coordinación de Alertas y Emergencias </w:t>
      </w:r>
      <w:r w:rsidR="006A0C09" w:rsidRPr="006A0C09">
        <w:rPr>
          <w:rFonts w:ascii="Times New Roman" w:eastAsiaTheme="minorHAnsi" w:hAnsi="Times New Roman" w:cs="Times New Roman"/>
          <w:sz w:val="24"/>
          <w:szCs w:val="24"/>
        </w:rPr>
        <w:lastRenderedPageBreak/>
        <w:t>Sanitarias, Fernando Simón, ha tratado de arrojar luz sobre este sospechoso y único contagio de toda la Comunidad de Madrid. La región, en palabras de Simón, «lleva ya varios días con un descenso, pero </w:t>
      </w:r>
      <w:r w:rsidR="006A0C09" w:rsidRPr="006A0C09">
        <w:rPr>
          <w:rFonts w:ascii="Times New Roman" w:eastAsiaTheme="minorHAnsi" w:hAnsi="Times New Roman" w:cs="Times New Roman"/>
          <w:b/>
          <w:bCs/>
          <w:sz w:val="24"/>
          <w:szCs w:val="24"/>
        </w:rPr>
        <w:t>este dato de hoy sorprende.</w:t>
      </w:r>
      <w:r w:rsidR="006A0C09" w:rsidRPr="006A0C09">
        <w:rPr>
          <w:rFonts w:ascii="Times New Roman" w:eastAsiaTheme="minorHAnsi" w:hAnsi="Times New Roman" w:cs="Times New Roman"/>
          <w:sz w:val="24"/>
          <w:szCs w:val="24"/>
        </w:rPr>
        <w:t> </w:t>
      </w:r>
    </w:p>
    <w:p w14:paraId="638DA737" w14:textId="77777777" w:rsidR="006A0C09" w:rsidRPr="006A0C09" w:rsidRDefault="006A0C09" w:rsidP="006A0C09">
      <w:pPr>
        <w:jc w:val="both"/>
        <w:rPr>
          <w:rFonts w:ascii="Times New Roman" w:eastAsiaTheme="minorHAnsi" w:hAnsi="Times New Roman" w:cs="Times New Roman"/>
          <w:sz w:val="24"/>
          <w:szCs w:val="24"/>
        </w:rPr>
      </w:pPr>
      <w:r w:rsidRPr="006A0C09">
        <w:rPr>
          <w:rFonts w:ascii="Times New Roman" w:eastAsiaTheme="minorHAnsi" w:hAnsi="Times New Roman" w:cs="Times New Roman"/>
          <w:sz w:val="24"/>
          <w:szCs w:val="24"/>
        </w:rPr>
        <w:t>Según fuentes de la Comunidad de Madrid, consultadas a este respecto, la Consejería de Sanidad está «volcando datos de días anteriores para que no se quede desactualizado el total». El total acumulado de casos positivos totales ofrece una cifra de 67.004, mientras que Sanidad (que sólo cuenta casos por PCR) los sitúa en 62.395.</w:t>
      </w:r>
    </w:p>
    <w:p w14:paraId="575AA393" w14:textId="35023874" w:rsidR="002025D0" w:rsidRDefault="002025D0" w:rsidP="00094CB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Hay temas de </w:t>
      </w:r>
      <w:r w:rsidR="003F062C">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stado que afectan a todos los españoles</w:t>
      </w:r>
      <w:r w:rsidR="003E6DB8">
        <w:rPr>
          <w:rFonts w:ascii="Times New Roman" w:eastAsia="Times New Roman" w:hAnsi="Times New Roman" w:cs="Times New Roman"/>
          <w:b/>
          <w:bCs/>
          <w:sz w:val="24"/>
          <w:szCs w:val="24"/>
        </w:rPr>
        <w:t xml:space="preserve">, </w:t>
      </w:r>
      <w:r w:rsidR="000D6E10">
        <w:rPr>
          <w:rFonts w:ascii="Times New Roman" w:eastAsia="Times New Roman" w:hAnsi="Times New Roman" w:cs="Times New Roman"/>
          <w:b/>
          <w:bCs/>
          <w:sz w:val="24"/>
          <w:szCs w:val="24"/>
        </w:rPr>
        <w:t>y</w:t>
      </w:r>
      <w:r w:rsidR="003E6DB8">
        <w:rPr>
          <w:rFonts w:ascii="Times New Roman" w:eastAsia="Times New Roman" w:hAnsi="Times New Roman" w:cs="Times New Roman"/>
          <w:b/>
          <w:bCs/>
          <w:sz w:val="24"/>
          <w:szCs w:val="24"/>
        </w:rPr>
        <w:t xml:space="preserve"> se deben manifestar</w:t>
      </w:r>
      <w:r w:rsidR="00B51049">
        <w:rPr>
          <w:rFonts w:ascii="Times New Roman" w:eastAsia="Times New Roman" w:hAnsi="Times New Roman" w:cs="Times New Roman"/>
          <w:b/>
          <w:bCs/>
          <w:sz w:val="24"/>
          <w:szCs w:val="24"/>
        </w:rPr>
        <w:t>,</w:t>
      </w:r>
      <w:r w:rsidR="003E6DB8">
        <w:rPr>
          <w:rFonts w:ascii="Times New Roman" w:eastAsia="Times New Roman" w:hAnsi="Times New Roman" w:cs="Times New Roman"/>
          <w:b/>
          <w:bCs/>
          <w:sz w:val="24"/>
          <w:szCs w:val="24"/>
        </w:rPr>
        <w:t xml:space="preserve"> constatar</w:t>
      </w:r>
      <w:r w:rsidR="000D6E10">
        <w:rPr>
          <w:rFonts w:ascii="Times New Roman" w:eastAsia="Times New Roman" w:hAnsi="Times New Roman" w:cs="Times New Roman"/>
          <w:b/>
          <w:bCs/>
          <w:sz w:val="24"/>
          <w:szCs w:val="24"/>
        </w:rPr>
        <w:t>, informar</w:t>
      </w:r>
      <w:r>
        <w:rPr>
          <w:rFonts w:ascii="Times New Roman" w:eastAsia="Times New Roman" w:hAnsi="Times New Roman" w:cs="Times New Roman"/>
          <w:b/>
          <w:bCs/>
          <w:sz w:val="24"/>
          <w:szCs w:val="24"/>
        </w:rPr>
        <w:t xml:space="preserve"> y no </w:t>
      </w:r>
      <w:r w:rsidR="00EF3189">
        <w:rPr>
          <w:rFonts w:ascii="Times New Roman" w:eastAsia="Times New Roman" w:hAnsi="Times New Roman" w:cs="Times New Roman"/>
          <w:b/>
          <w:bCs/>
          <w:sz w:val="24"/>
          <w:szCs w:val="24"/>
        </w:rPr>
        <w:t xml:space="preserve">olvidar. Es política con mayúscula, para todos los españoles </w:t>
      </w:r>
      <w:r w:rsidR="003E6DB8">
        <w:rPr>
          <w:rFonts w:ascii="Times New Roman" w:eastAsia="Times New Roman" w:hAnsi="Times New Roman" w:cs="Times New Roman"/>
          <w:b/>
          <w:bCs/>
          <w:sz w:val="24"/>
          <w:szCs w:val="24"/>
        </w:rPr>
        <w:t>de siempre y para siempre.</w:t>
      </w:r>
    </w:p>
    <w:p w14:paraId="7A3DE658" w14:textId="4CFF35E0" w:rsidR="00B11D77" w:rsidRPr="00B11D77" w:rsidRDefault="00B11D77" w:rsidP="00094CB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sz w:val="24"/>
          <w:szCs w:val="24"/>
        </w:rPr>
      </w:pPr>
      <w:r w:rsidRPr="00BA0DB6">
        <w:rPr>
          <w:rFonts w:ascii="Times New Roman" w:eastAsia="Times New Roman" w:hAnsi="Times New Roman" w:cs="Times New Roman"/>
          <w:b/>
          <w:bCs/>
          <w:sz w:val="24"/>
          <w:szCs w:val="24"/>
        </w:rPr>
        <w:t>20/5/22</w:t>
      </w:r>
      <w:r w:rsidR="0057090E">
        <w:rPr>
          <w:rFonts w:ascii="Times New Roman" w:eastAsia="Times New Roman" w:hAnsi="Times New Roman" w:cs="Times New Roman"/>
          <w:b/>
          <w:bCs/>
          <w:sz w:val="24"/>
          <w:szCs w:val="24"/>
        </w:rPr>
        <w:t xml:space="preserve"> </w:t>
      </w:r>
      <w:r w:rsidRPr="00B11D77">
        <w:rPr>
          <w:rFonts w:ascii="Times New Roman" w:eastAsia="Times New Roman" w:hAnsi="Times New Roman" w:cs="Times New Roman"/>
          <w:sz w:val="24"/>
          <w:szCs w:val="24"/>
        </w:rPr>
        <w:t xml:space="preserve">Hoy se cumplen 84 años del mayor atraco de la historia de la humanidad. </w:t>
      </w:r>
      <w:r w:rsidR="0029067E">
        <w:rPr>
          <w:rFonts w:ascii="Times New Roman" w:eastAsia="Times New Roman" w:hAnsi="Times New Roman" w:cs="Times New Roman"/>
          <w:sz w:val="24"/>
          <w:szCs w:val="24"/>
        </w:rPr>
        <w:t>¡¡¡</w:t>
      </w:r>
      <w:r w:rsidRPr="00B11D77">
        <w:rPr>
          <w:rFonts w:ascii="Times New Roman" w:eastAsia="Times New Roman" w:hAnsi="Times New Roman" w:cs="Times New Roman"/>
          <w:sz w:val="24"/>
          <w:szCs w:val="24"/>
        </w:rPr>
        <w:t>C</w:t>
      </w:r>
      <w:r w:rsidR="0029067E">
        <w:rPr>
          <w:rFonts w:ascii="Times New Roman" w:eastAsia="Times New Roman" w:hAnsi="Times New Roman" w:cs="Times New Roman"/>
          <w:sz w:val="24"/>
          <w:szCs w:val="24"/>
        </w:rPr>
        <w:t>ó</w:t>
      </w:r>
      <w:r w:rsidRPr="00B11D77">
        <w:rPr>
          <w:rFonts w:ascii="Times New Roman" w:eastAsia="Times New Roman" w:hAnsi="Times New Roman" w:cs="Times New Roman"/>
          <w:sz w:val="24"/>
          <w:szCs w:val="24"/>
        </w:rPr>
        <w:t>mo suena!!. Sucedió en Madrid y es desconocido en sus verdaderas dimensiones por la mayor parte de los españoles. Imagínate la de estudios, novelas históricas, películas, obras de teatro, óperas, cuadros y esculturas se podrían hacer con semejante suceso. Pero no pasa nada de nada porque lo perpetraron gentes que tienen patente de corso aquí, allí y allá.</w:t>
      </w:r>
      <w:r w:rsidR="00C56CB9">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 xml:space="preserve">En la madrugada del 14 de septiembre de 1936 un grupo de cerrajeros, sindicalistas y pistoleros de la motorizada (la guardia personal del líder del PSOE </w:t>
      </w:r>
      <w:r w:rsidRPr="00C56CB9">
        <w:rPr>
          <w:rFonts w:ascii="Times New Roman" w:eastAsia="Times New Roman" w:hAnsi="Times New Roman" w:cs="Times New Roman"/>
          <w:b/>
          <w:bCs/>
          <w:sz w:val="24"/>
          <w:szCs w:val="24"/>
        </w:rPr>
        <w:t>Indalecio Prieto</w:t>
      </w:r>
      <w:r w:rsidRPr="00B11D77">
        <w:rPr>
          <w:rFonts w:ascii="Times New Roman" w:eastAsia="Times New Roman" w:hAnsi="Times New Roman" w:cs="Times New Roman"/>
          <w:sz w:val="24"/>
          <w:szCs w:val="24"/>
        </w:rPr>
        <w:t xml:space="preserve"> </w:t>
      </w:r>
      <w:r w:rsidR="00C56CB9">
        <w:rPr>
          <w:rFonts w:ascii="Times New Roman" w:eastAsia="Times New Roman" w:hAnsi="Times New Roman" w:cs="Times New Roman"/>
          <w:sz w:val="24"/>
          <w:szCs w:val="24"/>
        </w:rPr>
        <w:t xml:space="preserve">y su entorno, </w:t>
      </w:r>
      <w:r w:rsidRPr="00B11D77">
        <w:rPr>
          <w:rFonts w:ascii="Times New Roman" w:eastAsia="Times New Roman" w:hAnsi="Times New Roman" w:cs="Times New Roman"/>
          <w:sz w:val="24"/>
          <w:szCs w:val="24"/>
        </w:rPr>
        <w:t xml:space="preserve">que dos meses antes habían asesinado a Calvo Sotelo) asaltaron el Banco de España, en la plaza de </w:t>
      </w:r>
      <w:r w:rsidR="0095666E">
        <w:rPr>
          <w:rFonts w:ascii="Times New Roman" w:eastAsia="Times New Roman" w:hAnsi="Times New Roman" w:cs="Times New Roman"/>
          <w:sz w:val="24"/>
          <w:szCs w:val="24"/>
        </w:rPr>
        <w:t xml:space="preserve">La </w:t>
      </w:r>
      <w:r w:rsidRPr="00B11D77">
        <w:rPr>
          <w:rFonts w:ascii="Times New Roman" w:eastAsia="Times New Roman" w:hAnsi="Times New Roman" w:cs="Times New Roman"/>
          <w:sz w:val="24"/>
          <w:szCs w:val="24"/>
        </w:rPr>
        <w:t xml:space="preserve">Cibeles. Los enviaba el ministro de Hacienda, del PSOE, </w:t>
      </w:r>
      <w:r w:rsidRPr="004D2559">
        <w:rPr>
          <w:rFonts w:ascii="Times New Roman" w:eastAsia="Times New Roman" w:hAnsi="Times New Roman" w:cs="Times New Roman"/>
          <w:b/>
          <w:bCs/>
          <w:sz w:val="24"/>
          <w:szCs w:val="24"/>
        </w:rPr>
        <w:t xml:space="preserve">Juan Negrín. </w:t>
      </w:r>
      <w:r w:rsidRPr="00B11D77">
        <w:rPr>
          <w:rFonts w:ascii="Times New Roman" w:eastAsia="Times New Roman" w:hAnsi="Times New Roman" w:cs="Times New Roman"/>
          <w:sz w:val="24"/>
          <w:szCs w:val="24"/>
        </w:rPr>
        <w:t xml:space="preserve">El gobierno lo presidía </w:t>
      </w:r>
      <w:r w:rsidRPr="004D2559">
        <w:rPr>
          <w:rFonts w:ascii="Times New Roman" w:eastAsia="Times New Roman" w:hAnsi="Times New Roman" w:cs="Times New Roman"/>
          <w:b/>
          <w:bCs/>
          <w:sz w:val="24"/>
          <w:szCs w:val="24"/>
        </w:rPr>
        <w:t>Francisco Largo Caballero</w:t>
      </w:r>
      <w:r w:rsidRPr="00B11D77">
        <w:rPr>
          <w:rFonts w:ascii="Times New Roman" w:eastAsia="Times New Roman" w:hAnsi="Times New Roman" w:cs="Times New Roman"/>
          <w:sz w:val="24"/>
          <w:szCs w:val="24"/>
        </w:rPr>
        <w:t>, también del PSOE.</w:t>
      </w:r>
      <w:r w:rsidR="0029067E">
        <w:rPr>
          <w:rFonts w:ascii="Times New Roman" w:eastAsia="Times New Roman" w:hAnsi="Times New Roman" w:cs="Times New Roman"/>
          <w:sz w:val="24"/>
          <w:szCs w:val="24"/>
        </w:rPr>
        <w:t xml:space="preserve"> </w:t>
      </w:r>
      <w:r w:rsidR="0073759A">
        <w:rPr>
          <w:rFonts w:ascii="Times New Roman" w:eastAsia="Times New Roman" w:hAnsi="Times New Roman" w:cs="Times New Roman"/>
          <w:sz w:val="24"/>
          <w:szCs w:val="24"/>
        </w:rPr>
        <w:t>E</w:t>
      </w:r>
      <w:r w:rsidRPr="00B11D77">
        <w:rPr>
          <w:rFonts w:ascii="Times New Roman" w:eastAsia="Times New Roman" w:hAnsi="Times New Roman" w:cs="Times New Roman"/>
          <w:sz w:val="24"/>
          <w:szCs w:val="24"/>
        </w:rPr>
        <w:t>ra la cuarta reserva de oro del planeta. El cajero mayor se suicidó de un disparo en su despacho, abrumado por semejante expolio.</w:t>
      </w:r>
      <w:r w:rsidR="00BC0249">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El presidente Azaña no fue informado y tampoco las Cortes, lo que despeja cualquier duda: no fue, en absoluto, una operación económico-política sino un atraco monstruoso.</w:t>
      </w:r>
      <w:r w:rsidR="0029067E">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 xml:space="preserve">El 25 de octubre, los buques soviéticos Kine, Kursk, Neva y Volgoles zarparon de Cartagena con el oro, cientos y cientos de </w:t>
      </w:r>
      <w:r w:rsidR="00DA1DF2" w:rsidRPr="00B11D77">
        <w:rPr>
          <w:rFonts w:ascii="Times New Roman" w:eastAsia="Times New Roman" w:hAnsi="Times New Roman" w:cs="Times New Roman"/>
          <w:sz w:val="24"/>
          <w:szCs w:val="24"/>
        </w:rPr>
        <w:t>toneladas, rumbo</w:t>
      </w:r>
      <w:r w:rsidRPr="00B11D77">
        <w:rPr>
          <w:rFonts w:ascii="Times New Roman" w:eastAsia="Times New Roman" w:hAnsi="Times New Roman" w:cs="Times New Roman"/>
          <w:sz w:val="24"/>
          <w:szCs w:val="24"/>
        </w:rPr>
        <w:t xml:space="preserve"> a Odesa y donde </w:t>
      </w:r>
      <w:r w:rsidRPr="004176BF">
        <w:rPr>
          <w:rFonts w:ascii="Times New Roman" w:eastAsia="Times New Roman" w:hAnsi="Times New Roman" w:cs="Times New Roman"/>
          <w:b/>
          <w:bCs/>
          <w:sz w:val="24"/>
          <w:szCs w:val="24"/>
        </w:rPr>
        <w:t xml:space="preserve">Stalin </w:t>
      </w:r>
      <w:r w:rsidRPr="00B11D77">
        <w:rPr>
          <w:rFonts w:ascii="Times New Roman" w:eastAsia="Times New Roman" w:hAnsi="Times New Roman" w:cs="Times New Roman"/>
          <w:sz w:val="24"/>
          <w:szCs w:val="24"/>
        </w:rPr>
        <w:t>se quedó con todo</w:t>
      </w:r>
      <w:r w:rsidR="002C6C18">
        <w:rPr>
          <w:rFonts w:ascii="Times New Roman" w:eastAsia="Times New Roman" w:hAnsi="Times New Roman" w:cs="Times New Roman"/>
          <w:sz w:val="24"/>
          <w:szCs w:val="24"/>
        </w:rPr>
        <w:t>, prometiendo devolverlo, pero nada de nada</w:t>
      </w:r>
      <w:r w:rsidRPr="00B11D77">
        <w:rPr>
          <w:rFonts w:ascii="Times New Roman" w:eastAsia="Times New Roman" w:hAnsi="Times New Roman" w:cs="Times New Roman"/>
          <w:sz w:val="24"/>
          <w:szCs w:val="24"/>
        </w:rPr>
        <w:t>.</w:t>
      </w:r>
      <w:r w:rsidR="000D7BDE">
        <w:rPr>
          <w:rFonts w:ascii="Times New Roman" w:eastAsia="Times New Roman" w:hAnsi="Times New Roman" w:cs="Times New Roman"/>
          <w:sz w:val="24"/>
          <w:szCs w:val="24"/>
        </w:rPr>
        <w:t xml:space="preserve"> La </w:t>
      </w:r>
      <w:r w:rsidR="00734700">
        <w:rPr>
          <w:rFonts w:ascii="Times New Roman" w:eastAsia="Times New Roman" w:hAnsi="Times New Roman" w:cs="Times New Roman"/>
          <w:sz w:val="24"/>
          <w:szCs w:val="24"/>
        </w:rPr>
        <w:t>izquierda española ni lo ha reclamado.</w:t>
      </w:r>
      <w:r w:rsidR="00094CBF">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Posteriormente siguió el asalto a las cajas de seguridad de los bancos de Madrid.</w:t>
      </w:r>
      <w:r w:rsidR="00A448AD">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Los mandarines de la memoria histórica callan.</w:t>
      </w:r>
      <w:r w:rsidR="00A448AD">
        <w:rPr>
          <w:rFonts w:ascii="Times New Roman" w:eastAsia="Times New Roman" w:hAnsi="Times New Roman" w:cs="Times New Roman"/>
          <w:sz w:val="24"/>
          <w:szCs w:val="24"/>
        </w:rPr>
        <w:t xml:space="preserve"> E</w:t>
      </w:r>
      <w:r w:rsidRPr="00B11D77">
        <w:rPr>
          <w:rFonts w:ascii="Times New Roman" w:eastAsia="Times New Roman" w:hAnsi="Times New Roman" w:cs="Times New Roman"/>
          <w:sz w:val="24"/>
          <w:szCs w:val="24"/>
        </w:rPr>
        <w:t>s evidente que todo lo malo que hace la izquierda</w:t>
      </w:r>
      <w:r w:rsidR="00D82E50">
        <w:rPr>
          <w:rFonts w:ascii="Times New Roman" w:eastAsia="Times New Roman" w:hAnsi="Times New Roman" w:cs="Times New Roman"/>
          <w:sz w:val="24"/>
          <w:szCs w:val="24"/>
        </w:rPr>
        <w:t>,</w:t>
      </w:r>
      <w:r w:rsidRPr="00B11D77">
        <w:rPr>
          <w:rFonts w:ascii="Times New Roman" w:eastAsia="Times New Roman" w:hAnsi="Times New Roman" w:cs="Times New Roman"/>
          <w:sz w:val="24"/>
          <w:szCs w:val="24"/>
        </w:rPr>
        <w:t xml:space="preserve"> en </w:t>
      </w:r>
      <w:r w:rsidR="00D82E50">
        <w:rPr>
          <w:rFonts w:ascii="Times New Roman" w:eastAsia="Times New Roman" w:hAnsi="Times New Roman" w:cs="Times New Roman"/>
          <w:sz w:val="24"/>
          <w:szCs w:val="24"/>
        </w:rPr>
        <w:t>e</w:t>
      </w:r>
      <w:r w:rsidRPr="00B11D77">
        <w:rPr>
          <w:rFonts w:ascii="Times New Roman" w:eastAsia="Times New Roman" w:hAnsi="Times New Roman" w:cs="Times New Roman"/>
          <w:sz w:val="24"/>
          <w:szCs w:val="24"/>
        </w:rPr>
        <w:t>ste país</w:t>
      </w:r>
      <w:r w:rsidR="00D82E50">
        <w:rPr>
          <w:rFonts w:ascii="Times New Roman" w:eastAsia="Times New Roman" w:hAnsi="Times New Roman" w:cs="Times New Roman"/>
          <w:sz w:val="24"/>
          <w:szCs w:val="24"/>
        </w:rPr>
        <w:t>,</w:t>
      </w:r>
      <w:r w:rsidRPr="00B11D77">
        <w:rPr>
          <w:rFonts w:ascii="Times New Roman" w:eastAsia="Times New Roman" w:hAnsi="Times New Roman" w:cs="Times New Roman"/>
          <w:sz w:val="24"/>
          <w:szCs w:val="24"/>
        </w:rPr>
        <w:t xml:space="preserve"> no tiene importancia o carece de la difusión necesaria</w:t>
      </w:r>
      <w:r w:rsidR="000331A3">
        <w:rPr>
          <w:rFonts w:ascii="Times New Roman" w:eastAsia="Times New Roman" w:hAnsi="Times New Roman" w:cs="Times New Roman"/>
          <w:sz w:val="24"/>
          <w:szCs w:val="24"/>
        </w:rPr>
        <w:t xml:space="preserve"> y</w:t>
      </w:r>
      <w:r w:rsidR="00B42177">
        <w:rPr>
          <w:rFonts w:ascii="Times New Roman" w:eastAsia="Times New Roman" w:hAnsi="Times New Roman" w:cs="Times New Roman"/>
          <w:sz w:val="24"/>
          <w:szCs w:val="24"/>
        </w:rPr>
        <w:t xml:space="preserve"> se olvida con demasiada frecuencia</w:t>
      </w:r>
      <w:r w:rsidR="000331A3">
        <w:rPr>
          <w:rFonts w:ascii="Times New Roman" w:eastAsia="Times New Roman" w:hAnsi="Times New Roman" w:cs="Times New Roman"/>
          <w:sz w:val="24"/>
          <w:szCs w:val="24"/>
        </w:rPr>
        <w:t xml:space="preserve">, sin </w:t>
      </w:r>
      <w:r w:rsidR="00871E0E">
        <w:rPr>
          <w:rFonts w:ascii="Times New Roman" w:eastAsia="Times New Roman" w:hAnsi="Times New Roman" w:cs="Times New Roman"/>
          <w:sz w:val="24"/>
          <w:szCs w:val="24"/>
        </w:rPr>
        <w:t xml:space="preserve">las </w:t>
      </w:r>
      <w:r w:rsidR="008A748A">
        <w:rPr>
          <w:rFonts w:ascii="Times New Roman" w:eastAsia="Times New Roman" w:hAnsi="Times New Roman" w:cs="Times New Roman"/>
          <w:sz w:val="24"/>
          <w:szCs w:val="24"/>
        </w:rPr>
        <w:t xml:space="preserve">consecuentes </w:t>
      </w:r>
      <w:r w:rsidR="00871E0E">
        <w:rPr>
          <w:rFonts w:ascii="Times New Roman" w:eastAsia="Times New Roman" w:hAnsi="Times New Roman" w:cs="Times New Roman"/>
          <w:sz w:val="24"/>
          <w:szCs w:val="24"/>
        </w:rPr>
        <w:t xml:space="preserve">responsabilidades </w:t>
      </w:r>
      <w:r w:rsidR="008A748A">
        <w:rPr>
          <w:rFonts w:ascii="Times New Roman" w:eastAsia="Times New Roman" w:hAnsi="Times New Roman" w:cs="Times New Roman"/>
          <w:sz w:val="24"/>
          <w:szCs w:val="24"/>
        </w:rPr>
        <w:t xml:space="preserve">aplicadas </w:t>
      </w:r>
      <w:r w:rsidR="00674AEA">
        <w:rPr>
          <w:rFonts w:ascii="Times New Roman" w:eastAsia="Times New Roman" w:hAnsi="Times New Roman" w:cs="Times New Roman"/>
          <w:sz w:val="24"/>
          <w:szCs w:val="24"/>
        </w:rPr>
        <w:t>en muchos casos.</w:t>
      </w:r>
    </w:p>
    <w:p w14:paraId="63D49EE2" w14:textId="507678F8" w:rsidR="00B11D77" w:rsidRPr="00A426A0" w:rsidRDefault="00B11D77" w:rsidP="00B3552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b/>
          <w:bCs/>
          <w:sz w:val="24"/>
          <w:szCs w:val="24"/>
        </w:rPr>
      </w:pPr>
      <w:r w:rsidRPr="00A426A0">
        <w:rPr>
          <w:rFonts w:ascii="Times New Roman" w:eastAsia="Times New Roman" w:hAnsi="Times New Roman" w:cs="Times New Roman"/>
          <w:b/>
          <w:bCs/>
          <w:sz w:val="24"/>
          <w:szCs w:val="24"/>
        </w:rPr>
        <w:t>23/5/22 S</w:t>
      </w:r>
      <w:r w:rsidR="001D25B4" w:rsidRPr="00A426A0">
        <w:rPr>
          <w:rFonts w:ascii="Times New Roman" w:eastAsia="Times New Roman" w:hAnsi="Times New Roman" w:cs="Times New Roman"/>
          <w:b/>
          <w:bCs/>
          <w:sz w:val="24"/>
          <w:szCs w:val="24"/>
        </w:rPr>
        <w:t>e anula el matrimonio homo</w:t>
      </w:r>
      <w:r w:rsidR="00A426A0" w:rsidRPr="00A426A0">
        <w:rPr>
          <w:rFonts w:ascii="Times New Roman" w:eastAsia="Times New Roman" w:hAnsi="Times New Roman" w:cs="Times New Roman"/>
          <w:b/>
          <w:bCs/>
          <w:sz w:val="24"/>
          <w:szCs w:val="24"/>
        </w:rPr>
        <w:t>s</w:t>
      </w:r>
      <w:r w:rsidR="001D25B4" w:rsidRPr="00A426A0">
        <w:rPr>
          <w:rFonts w:ascii="Times New Roman" w:eastAsia="Times New Roman" w:hAnsi="Times New Roman" w:cs="Times New Roman"/>
          <w:b/>
          <w:bCs/>
          <w:sz w:val="24"/>
          <w:szCs w:val="24"/>
        </w:rPr>
        <w:t>e</w:t>
      </w:r>
      <w:r w:rsidR="00A426A0" w:rsidRPr="00A426A0">
        <w:rPr>
          <w:rFonts w:ascii="Times New Roman" w:eastAsia="Times New Roman" w:hAnsi="Times New Roman" w:cs="Times New Roman"/>
          <w:b/>
          <w:bCs/>
          <w:sz w:val="24"/>
          <w:szCs w:val="24"/>
        </w:rPr>
        <w:t>x</w:t>
      </w:r>
      <w:r w:rsidR="001D25B4" w:rsidRPr="00A426A0">
        <w:rPr>
          <w:rFonts w:ascii="Times New Roman" w:eastAsia="Times New Roman" w:hAnsi="Times New Roman" w:cs="Times New Roman"/>
          <w:b/>
          <w:bCs/>
          <w:sz w:val="24"/>
          <w:szCs w:val="24"/>
        </w:rPr>
        <w:t>ual.</w:t>
      </w:r>
      <w:r w:rsidRPr="00A426A0">
        <w:rPr>
          <w:rFonts w:ascii="Times New Roman" w:eastAsia="Times New Roman" w:hAnsi="Times New Roman" w:cs="Times New Roman"/>
          <w:b/>
          <w:bCs/>
          <w:sz w:val="24"/>
          <w:szCs w:val="24"/>
        </w:rPr>
        <w:t xml:space="preserve"> </w:t>
      </w:r>
    </w:p>
    <w:p w14:paraId="2EDA7AFF" w14:textId="1AD29DCA" w:rsidR="00B11D77" w:rsidRDefault="00B11D77" w:rsidP="00B3552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cs="Times New Roman"/>
          <w:sz w:val="24"/>
          <w:szCs w:val="24"/>
        </w:rPr>
      </w:pPr>
      <w:r w:rsidRPr="000B7AAF">
        <w:rPr>
          <w:rFonts w:ascii="Times New Roman" w:eastAsia="Times New Roman" w:hAnsi="Times New Roman" w:cs="Times New Roman"/>
          <w:b/>
          <w:bCs/>
          <w:sz w:val="24"/>
          <w:szCs w:val="24"/>
        </w:rPr>
        <w:t>E</w:t>
      </w:r>
      <w:r w:rsidR="00A15F03" w:rsidRPr="000B7AAF">
        <w:rPr>
          <w:rFonts w:ascii="Times New Roman" w:eastAsia="Times New Roman" w:hAnsi="Times New Roman" w:cs="Times New Roman"/>
          <w:b/>
          <w:bCs/>
          <w:sz w:val="24"/>
          <w:szCs w:val="24"/>
        </w:rPr>
        <w:t>strasburgo, Francia. el derecho natural y la familia.</w:t>
      </w:r>
      <w:r w:rsidR="00121754">
        <w:rPr>
          <w:rFonts w:ascii="Times New Roman" w:eastAsia="Times New Roman" w:hAnsi="Times New Roman" w:cs="Times New Roman"/>
          <w:b/>
          <w:bCs/>
          <w:sz w:val="24"/>
          <w:szCs w:val="24"/>
        </w:rPr>
        <w:t xml:space="preserve"> </w:t>
      </w:r>
      <w:r w:rsidRPr="00B11D77">
        <w:rPr>
          <w:rFonts w:ascii="Times New Roman" w:eastAsia="Times New Roman" w:hAnsi="Times New Roman" w:cs="Times New Roman"/>
          <w:sz w:val="24"/>
          <w:szCs w:val="24"/>
        </w:rPr>
        <w:t>Por unanimidad, el tribunal de Derechos Humanos más importante del mundo estableció textualmente que “no existe el derecho al matrimonio homosexual”.</w:t>
      </w:r>
      <w:r w:rsidR="00094CBF">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Los 47 jueces, de los 47 países del Consejo de Europa, que integran el pleno del Tribunal de Estrasburgo, han dictado una sentencia de enorme relevancia</w:t>
      </w:r>
      <w:r w:rsidR="00024DE4">
        <w:rPr>
          <w:rFonts w:ascii="Times New Roman" w:eastAsia="Times New Roman" w:hAnsi="Times New Roman" w:cs="Times New Roman"/>
          <w:sz w:val="24"/>
          <w:szCs w:val="24"/>
        </w:rPr>
        <w:t xml:space="preserve">. Noticia </w:t>
      </w:r>
      <w:r w:rsidRPr="00B11D77">
        <w:rPr>
          <w:rFonts w:ascii="Times New Roman" w:eastAsia="Times New Roman" w:hAnsi="Times New Roman" w:cs="Times New Roman"/>
          <w:sz w:val="24"/>
          <w:szCs w:val="24"/>
        </w:rPr>
        <w:t>silenciada por el progresismo informativo y su zona de influencia.</w:t>
      </w:r>
      <w:r w:rsidR="00094CBF">
        <w:rPr>
          <w:rFonts w:ascii="Times New Roman" w:eastAsia="Times New Roman" w:hAnsi="Times New Roman" w:cs="Times New Roman"/>
          <w:sz w:val="24"/>
          <w:szCs w:val="24"/>
        </w:rPr>
        <w:t xml:space="preserve"> </w:t>
      </w:r>
      <w:r w:rsidR="00EB6B1C">
        <w:rPr>
          <w:rFonts w:ascii="Times New Roman" w:eastAsia="Times New Roman" w:hAnsi="Times New Roman" w:cs="Times New Roman"/>
          <w:sz w:val="24"/>
          <w:szCs w:val="24"/>
        </w:rPr>
        <w:t>P</w:t>
      </w:r>
      <w:r w:rsidRPr="00B11D77">
        <w:rPr>
          <w:rFonts w:ascii="Times New Roman" w:eastAsia="Times New Roman" w:hAnsi="Times New Roman" w:cs="Times New Roman"/>
          <w:sz w:val="24"/>
          <w:szCs w:val="24"/>
        </w:rPr>
        <w:t xml:space="preserve">or unanimidad, los 47 jueces, han aprobado la sentencia que establece textualmente que </w:t>
      </w:r>
      <w:r w:rsidRPr="00EB6B1C">
        <w:rPr>
          <w:rFonts w:ascii="Times New Roman" w:eastAsia="Times New Roman" w:hAnsi="Times New Roman" w:cs="Times New Roman"/>
          <w:b/>
          <w:bCs/>
          <w:sz w:val="24"/>
          <w:szCs w:val="24"/>
        </w:rPr>
        <w:t>“no existe el derecho al matrimonio homosexual”.</w:t>
      </w:r>
      <w:r w:rsidR="00094CBF">
        <w:rPr>
          <w:rFonts w:ascii="Times New Roman" w:eastAsia="Times New Roman" w:hAnsi="Times New Roman" w:cs="Times New Roman"/>
          <w:b/>
          <w:bCs/>
          <w:sz w:val="24"/>
          <w:szCs w:val="24"/>
        </w:rPr>
        <w:t xml:space="preserve"> </w:t>
      </w:r>
      <w:r w:rsidRPr="00B11D77">
        <w:rPr>
          <w:rFonts w:ascii="Times New Roman" w:eastAsia="Times New Roman" w:hAnsi="Times New Roman" w:cs="Times New Roman"/>
          <w:sz w:val="24"/>
          <w:szCs w:val="24"/>
        </w:rPr>
        <w:t xml:space="preserve">El dictamen fue fundado en un sinfín de considerandos filosóficos y antropológicos basado en el orden natural, la familia, el sentido común, informes científicos y por supuesto, en el derecho positivo. </w:t>
      </w:r>
      <w:r w:rsidR="00A74E41">
        <w:rPr>
          <w:rFonts w:ascii="Times New Roman" w:eastAsia="Times New Roman" w:hAnsi="Times New Roman" w:cs="Times New Roman"/>
          <w:sz w:val="24"/>
          <w:szCs w:val="24"/>
        </w:rPr>
        <w:t>L</w:t>
      </w:r>
      <w:r w:rsidRPr="00B11D77">
        <w:rPr>
          <w:rFonts w:ascii="Times New Roman" w:eastAsia="Times New Roman" w:hAnsi="Times New Roman" w:cs="Times New Roman"/>
          <w:sz w:val="24"/>
          <w:szCs w:val="24"/>
        </w:rPr>
        <w:t>a sentencia se bas</w:t>
      </w:r>
      <w:r w:rsidR="00A36750">
        <w:rPr>
          <w:rFonts w:ascii="Times New Roman" w:eastAsia="Times New Roman" w:hAnsi="Times New Roman" w:cs="Times New Roman"/>
          <w:sz w:val="24"/>
          <w:szCs w:val="24"/>
        </w:rPr>
        <w:t>a</w:t>
      </w:r>
      <w:r w:rsidRPr="00B11D77">
        <w:rPr>
          <w:rFonts w:ascii="Times New Roman" w:eastAsia="Times New Roman" w:hAnsi="Times New Roman" w:cs="Times New Roman"/>
          <w:sz w:val="24"/>
          <w:szCs w:val="24"/>
        </w:rPr>
        <w:t xml:space="preserve"> en el Artículo N</w:t>
      </w:r>
      <w:r w:rsidR="004B2647">
        <w:rPr>
          <w:rFonts w:ascii="Times New Roman" w:eastAsia="Times New Roman" w:hAnsi="Times New Roman" w:cs="Times New Roman"/>
          <w:sz w:val="24"/>
          <w:szCs w:val="24"/>
        </w:rPr>
        <w:t>º</w:t>
      </w:r>
      <w:r w:rsidRPr="00B11D77">
        <w:rPr>
          <w:rFonts w:ascii="Times New Roman" w:eastAsia="Times New Roman" w:hAnsi="Times New Roman" w:cs="Times New Roman"/>
          <w:sz w:val="24"/>
          <w:szCs w:val="24"/>
        </w:rPr>
        <w:t>. 12 del Convenio Europeo de Derechos Humanos. Dicho Artículo equivale a los Artículos de los tratados sobre derechos humanos, tal el caso del 17 del Pacto de San José y al No. 23 del Pacto Internacional de Derechos Civiles y Políticos.</w:t>
      </w:r>
      <w:r w:rsidR="00955C2F">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En la histórica y nada difundida resolución, también ha dicho el Tribunal que la noción de familia no sólo contempla “el concepto tradicional del matrimonio, a saber, la unión de un hombre y de una mujer” sino que no se debe imponer a los gobiernos la “obligación de abrir el matrimonio a las personas del mismo sexo”.</w:t>
      </w:r>
      <w:r w:rsidR="00955C2F">
        <w:rPr>
          <w:rFonts w:ascii="Times New Roman" w:eastAsia="Times New Roman" w:hAnsi="Times New Roman" w:cs="Times New Roman"/>
          <w:sz w:val="24"/>
          <w:szCs w:val="24"/>
        </w:rPr>
        <w:t xml:space="preserve"> </w:t>
      </w:r>
      <w:r w:rsidRPr="00B11D77">
        <w:rPr>
          <w:rFonts w:ascii="Times New Roman" w:eastAsia="Times New Roman" w:hAnsi="Times New Roman" w:cs="Times New Roman"/>
          <w:sz w:val="24"/>
          <w:szCs w:val="24"/>
        </w:rPr>
        <w:t>“</w:t>
      </w:r>
      <w:r w:rsidR="002E0746">
        <w:rPr>
          <w:rFonts w:ascii="Times New Roman" w:eastAsia="Times New Roman" w:hAnsi="Times New Roman" w:cs="Times New Roman"/>
          <w:sz w:val="24"/>
          <w:szCs w:val="24"/>
        </w:rPr>
        <w:t>L</w:t>
      </w:r>
      <w:r w:rsidRPr="00B11D77">
        <w:rPr>
          <w:rFonts w:ascii="Times New Roman" w:eastAsia="Times New Roman" w:hAnsi="Times New Roman" w:cs="Times New Roman"/>
          <w:sz w:val="24"/>
          <w:szCs w:val="24"/>
        </w:rPr>
        <w:t>os Estados son libres de reservar el matrimonio únicamente a parejas heterosexuales”.</w:t>
      </w:r>
    </w:p>
    <w:p w14:paraId="71808D72" w14:textId="2CC486F6" w:rsidR="000E1683" w:rsidRPr="000E1683" w:rsidRDefault="000E1683" w:rsidP="00264D70">
      <w:pPr>
        <w:jc w:val="both"/>
        <w:rPr>
          <w:rFonts w:ascii="Times New Roman" w:eastAsiaTheme="minorHAnsi" w:hAnsi="Times New Roman" w:cs="Times New Roman"/>
          <w:b/>
          <w:bCs/>
          <w:sz w:val="24"/>
          <w:szCs w:val="24"/>
        </w:rPr>
      </w:pPr>
      <w:r w:rsidRPr="000E1683">
        <w:rPr>
          <w:rFonts w:ascii="Times New Roman" w:eastAsiaTheme="minorHAnsi" w:hAnsi="Times New Roman" w:cs="Times New Roman"/>
          <w:b/>
          <w:bCs/>
          <w:sz w:val="24"/>
          <w:szCs w:val="24"/>
        </w:rPr>
        <w:t>fevecor33@gmail.com</w:t>
      </w:r>
    </w:p>
    <w:p w14:paraId="6A8D28B6" w14:textId="23F2AF33" w:rsidR="00444F72" w:rsidRPr="00835B0F" w:rsidRDefault="00444F72" w:rsidP="00444F72">
      <w:pPr>
        <w:spacing w:after="0" w:line="240" w:lineRule="auto"/>
        <w:jc w:val="both"/>
        <w:outlineLvl w:val="0"/>
        <w:rPr>
          <w:rFonts w:ascii="Times New Roman" w:eastAsia="Times New Roman" w:hAnsi="Times New Roman" w:cs="Times New Roman"/>
          <w:b/>
          <w:bCs/>
          <w:spacing w:val="3"/>
          <w:kern w:val="36"/>
          <w:sz w:val="28"/>
          <w:szCs w:val="28"/>
        </w:rPr>
      </w:pPr>
      <w:r w:rsidRPr="00835B0F">
        <w:rPr>
          <w:rFonts w:ascii="Times New Roman" w:eastAsia="Times New Roman" w:hAnsi="Times New Roman" w:cs="Times New Roman"/>
          <w:b/>
          <w:bCs/>
          <w:spacing w:val="3"/>
          <w:kern w:val="36"/>
          <w:sz w:val="28"/>
          <w:szCs w:val="28"/>
        </w:rPr>
        <w:lastRenderedPageBreak/>
        <w:t>Encíclica Pacem in terris</w:t>
      </w:r>
    </w:p>
    <w:p w14:paraId="445FC6C0" w14:textId="77777777" w:rsidR="00444F72" w:rsidRPr="00F16EBF" w:rsidRDefault="00444F72" w:rsidP="00444F72">
      <w:pPr>
        <w:spacing w:before="120" w:after="0" w:line="240" w:lineRule="auto"/>
        <w:jc w:val="both"/>
        <w:rPr>
          <w:rFonts w:ascii="Times New Roman" w:eastAsia="Times New Roman" w:hAnsi="Times New Roman" w:cs="Times New Roman"/>
          <w:sz w:val="24"/>
          <w:szCs w:val="24"/>
        </w:rPr>
      </w:pPr>
      <w:r w:rsidRPr="00F16EBF">
        <w:rPr>
          <w:rFonts w:ascii="Times New Roman" w:eastAsia="Times New Roman" w:hAnsi="Times New Roman" w:cs="Times New Roman"/>
          <w:caps/>
          <w:spacing w:val="15"/>
          <w:sz w:val="24"/>
          <w:szCs w:val="24"/>
        </w:rPr>
        <w:t>01/05/2022 D</w:t>
      </w:r>
      <w:r w:rsidRPr="00F16EBF">
        <w:rPr>
          <w:rFonts w:ascii="Times New Roman" w:eastAsia="Times New Roman" w:hAnsi="Times New Roman" w:cs="Times New Roman"/>
          <w:spacing w:val="15"/>
          <w:sz w:val="24"/>
          <w:szCs w:val="24"/>
        </w:rPr>
        <w:t>ocumentos pontificios</w:t>
      </w:r>
    </w:p>
    <w:p w14:paraId="29589E86" w14:textId="77777777" w:rsidR="00444F72" w:rsidRDefault="00444F72" w:rsidP="00444F72">
      <w:pPr>
        <w:shd w:val="clear" w:color="auto" w:fill="F1EFF4"/>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5"/>
          <w:sz w:val="28"/>
          <w:szCs w:val="28"/>
        </w:rPr>
        <w:t>A</w:t>
      </w:r>
      <w:r w:rsidRPr="00835B0F">
        <w:rPr>
          <w:rFonts w:ascii="Times New Roman" w:eastAsia="Times New Roman" w:hAnsi="Times New Roman" w:cs="Times New Roman"/>
          <w:spacing w:val="15"/>
          <w:sz w:val="28"/>
          <w:szCs w:val="28"/>
        </w:rPr>
        <w:t>utor: </w:t>
      </w:r>
      <w:r>
        <w:rPr>
          <w:rFonts w:ascii="Times New Roman" w:eastAsia="Times New Roman" w:hAnsi="Times New Roman" w:cs="Times New Roman"/>
          <w:spacing w:val="15"/>
          <w:sz w:val="28"/>
          <w:szCs w:val="28"/>
        </w:rPr>
        <w:t>J</w:t>
      </w:r>
      <w:r w:rsidRPr="00835B0F">
        <w:rPr>
          <w:rFonts w:ascii="Times New Roman" w:eastAsia="Times New Roman" w:hAnsi="Times New Roman" w:cs="Times New Roman"/>
          <w:b/>
          <w:bCs/>
          <w:spacing w:val="15"/>
          <w:sz w:val="28"/>
          <w:szCs w:val="28"/>
        </w:rPr>
        <w:t xml:space="preserve">uan </w:t>
      </w:r>
      <w:r>
        <w:rPr>
          <w:rFonts w:ascii="Times New Roman" w:eastAsia="Times New Roman" w:hAnsi="Times New Roman" w:cs="Times New Roman"/>
          <w:b/>
          <w:bCs/>
          <w:spacing w:val="15"/>
          <w:sz w:val="28"/>
          <w:szCs w:val="28"/>
        </w:rPr>
        <w:t xml:space="preserve">XXIII. </w:t>
      </w:r>
      <w:r w:rsidRPr="00C920DA">
        <w:rPr>
          <w:rFonts w:ascii="Times New Roman" w:eastAsia="Times New Roman" w:hAnsi="Times New Roman" w:cs="Times New Roman"/>
          <w:b/>
          <w:bCs/>
          <w:sz w:val="24"/>
          <w:szCs w:val="24"/>
        </w:rPr>
        <w:t>1963</w:t>
      </w:r>
      <w:r w:rsidRPr="00C920DA">
        <w:rPr>
          <w:rFonts w:ascii="Times New Roman" w:eastAsia="Times New Roman" w:hAnsi="Times New Roman" w:cs="Times New Roman"/>
          <w:sz w:val="24"/>
          <w:szCs w:val="24"/>
        </w:rPr>
        <w:t>.</w:t>
      </w:r>
    </w:p>
    <w:p w14:paraId="47C64E4D" w14:textId="77777777" w:rsidR="00444F72" w:rsidRPr="00C920DA" w:rsidRDefault="00444F72" w:rsidP="00444F72">
      <w:pPr>
        <w:shd w:val="clear" w:color="auto" w:fill="F1EFF4"/>
        <w:spacing w:after="0" w:line="240" w:lineRule="auto"/>
        <w:jc w:val="both"/>
        <w:rPr>
          <w:rFonts w:ascii="Times New Roman" w:eastAsia="Times New Roman" w:hAnsi="Times New Roman" w:cs="Times New Roman"/>
          <w:sz w:val="24"/>
          <w:szCs w:val="24"/>
        </w:rPr>
      </w:pPr>
      <w:r w:rsidRPr="00C920DA">
        <w:rPr>
          <w:rFonts w:ascii="Times New Roman" w:eastAsia="Times New Roman" w:hAnsi="Times New Roman" w:cs="Times New Roman"/>
          <w:sz w:val="24"/>
          <w:szCs w:val="24"/>
        </w:rPr>
        <w:t>La Pacem in terris es una encíclica de Juan XXIII, promulgada en 1963, que trata del problema de la paz como actuación de una política nacional e internacional, basada en los derechos de la persona e inspirada en las exigencias ineludibles de la justicia y de la libertad. Tras una breve introducción, dedicada a resaltar el vínculo tan estrecho que existe entre el orden del universo y el orden interior de los seres humanos, el papa articula su reflexión en cuatro partes. En la primera se enuncian los derechos y los deberes fundamentales del hombre, que tienen que constituir la base de la construcción de todo ordenamiento social; en la segunda se examinan los problemas que nacen de las relaciones entre los hombres y los poderes públicos en el ámbito de cada una de las comunidades políticas; la tercera parte está dedicada a las relaciones entre las comunidades políticas: la última, finalmente, tiene por objeto trazar los presupuestos para la construcción de una comunidad internacional.</w:t>
      </w:r>
    </w:p>
    <w:p w14:paraId="1DB6AEBA" w14:textId="77777777" w:rsidR="00444F72" w:rsidRPr="00C920DA" w:rsidRDefault="00444F72" w:rsidP="00444F72">
      <w:pPr>
        <w:pStyle w:val="Sinespaciado"/>
        <w:jc w:val="both"/>
        <w:rPr>
          <w:rFonts w:ascii="Times New Roman" w:hAnsi="Times New Roman" w:cs="Times New Roman"/>
          <w:sz w:val="24"/>
          <w:szCs w:val="24"/>
        </w:rPr>
      </w:pPr>
      <w:r w:rsidRPr="00C920DA">
        <w:rPr>
          <w:rFonts w:ascii="Times New Roman" w:hAnsi="Times New Roman" w:cs="Times New Roman"/>
          <w:sz w:val="24"/>
          <w:szCs w:val="24"/>
        </w:rPr>
        <w:t>La encíclica, que se inserta en el cauce del Magisterio tradicional de la Iglesia, presenta algunos aspectos interesantes de novedad. Entre éstos el más significativo está constituido por la historización de la idea de paz a través del concepto de los derechos del hombre. La aceptación de estos derechos, en cuanto que se basan en la dignidad intrínseca del hombre, y su concreta promoción por parte de todos los pueblos del mundo es la condición fundamental para la realización de la paz en la tierra según los designios de Dios.</w:t>
      </w:r>
    </w:p>
    <w:p w14:paraId="0459C561" w14:textId="77777777" w:rsidR="00444F72" w:rsidRPr="00C920DA" w:rsidRDefault="00444F72" w:rsidP="00444F72">
      <w:pPr>
        <w:pStyle w:val="Sinespaciado"/>
        <w:jc w:val="both"/>
        <w:rPr>
          <w:rFonts w:ascii="Times New Roman" w:hAnsi="Times New Roman" w:cs="Times New Roman"/>
          <w:sz w:val="24"/>
          <w:szCs w:val="24"/>
        </w:rPr>
      </w:pPr>
      <w:r w:rsidRPr="00C920DA">
        <w:rPr>
          <w:rFonts w:ascii="Times New Roman" w:hAnsi="Times New Roman" w:cs="Times New Roman"/>
          <w:sz w:val="24"/>
          <w:szCs w:val="24"/>
        </w:rPr>
        <w:t>Reviste, además, especial importancia el tema de la comunidad mundial, que tiene su fundamento en una «necesidad de naturaleza» (nn. 98 y 125), de la que dimana el compromiso de todos los seres humanos de servir al «bien común universal» (nn. 98 y 125).</w:t>
      </w:r>
    </w:p>
    <w:p w14:paraId="02F5C95F" w14:textId="093905A5" w:rsidR="00444F72" w:rsidRPr="00C920DA" w:rsidRDefault="00444F72" w:rsidP="00444F72">
      <w:pPr>
        <w:pStyle w:val="Sinespaciado"/>
        <w:jc w:val="both"/>
        <w:rPr>
          <w:rFonts w:ascii="Times New Roman" w:hAnsi="Times New Roman" w:cs="Times New Roman"/>
          <w:sz w:val="24"/>
          <w:szCs w:val="24"/>
        </w:rPr>
      </w:pPr>
      <w:r w:rsidRPr="00C920DA">
        <w:rPr>
          <w:rFonts w:ascii="Times New Roman" w:hAnsi="Times New Roman" w:cs="Times New Roman"/>
          <w:sz w:val="24"/>
          <w:szCs w:val="24"/>
        </w:rPr>
        <w:t xml:space="preserve">De esta manera la </w:t>
      </w:r>
      <w:r w:rsidR="008D72C8">
        <w:rPr>
          <w:rFonts w:ascii="Times New Roman" w:hAnsi="Times New Roman" w:cs="Times New Roman"/>
          <w:sz w:val="24"/>
          <w:szCs w:val="24"/>
        </w:rPr>
        <w:t>“</w:t>
      </w:r>
      <w:r w:rsidRPr="00C920DA">
        <w:rPr>
          <w:rFonts w:ascii="Times New Roman" w:hAnsi="Times New Roman" w:cs="Times New Roman"/>
          <w:sz w:val="24"/>
          <w:szCs w:val="24"/>
        </w:rPr>
        <w:t xml:space="preserve">Pacem in </w:t>
      </w:r>
      <w:r w:rsidR="008D72C8">
        <w:rPr>
          <w:rFonts w:ascii="Times New Roman" w:hAnsi="Times New Roman" w:cs="Times New Roman"/>
          <w:sz w:val="24"/>
          <w:szCs w:val="24"/>
        </w:rPr>
        <w:t>terris”</w:t>
      </w:r>
      <w:r w:rsidRPr="00C920DA">
        <w:rPr>
          <w:rFonts w:ascii="Times New Roman" w:hAnsi="Times New Roman" w:cs="Times New Roman"/>
          <w:sz w:val="24"/>
          <w:szCs w:val="24"/>
        </w:rPr>
        <w:t xml:space="preserve"> relativiza el valor de los estados soberanos, insistiendo en la necesidad de que se abran a las exigencias de la comunidad internacional y subrayando la instancia del nacimiento de una autoridad política mundial, constituida de común acuerdo y dirigida a asegurar el respeto efectivo de los </w:t>
      </w:r>
      <w:r w:rsidRPr="00C920DA">
        <w:rPr>
          <w:rFonts w:ascii="Times New Roman" w:hAnsi="Times New Roman" w:cs="Times New Roman"/>
          <w:sz w:val="24"/>
          <w:szCs w:val="24"/>
        </w:rPr>
        <w:t>derechos del hombre para toda la familia humana (nn. 137-139).</w:t>
      </w:r>
    </w:p>
    <w:p w14:paraId="2A3AFEA8" w14:textId="77777777" w:rsidR="00444F72" w:rsidRDefault="00444F72" w:rsidP="00444F72">
      <w:pPr>
        <w:pStyle w:val="Sinespaciado"/>
        <w:jc w:val="both"/>
        <w:rPr>
          <w:rFonts w:ascii="Times New Roman" w:hAnsi="Times New Roman" w:cs="Times New Roman"/>
          <w:b/>
          <w:bCs/>
          <w:sz w:val="24"/>
          <w:szCs w:val="24"/>
        </w:rPr>
      </w:pPr>
      <w:r w:rsidRPr="00C920DA">
        <w:rPr>
          <w:rFonts w:ascii="Times New Roman" w:hAnsi="Times New Roman" w:cs="Times New Roman"/>
          <w:b/>
          <w:bCs/>
          <w:sz w:val="24"/>
          <w:szCs w:val="24"/>
        </w:rPr>
        <w:t>G. Piana</w:t>
      </w:r>
    </w:p>
    <w:p w14:paraId="339DD87F" w14:textId="23F98F1D" w:rsidR="003931E0" w:rsidRDefault="005C4196" w:rsidP="00444F72">
      <w:pPr>
        <w:pStyle w:val="Sinespaciado"/>
        <w:jc w:val="both"/>
        <w:rPr>
          <w:rFonts w:ascii="Times New Roman" w:hAnsi="Times New Roman" w:cs="Times New Roman"/>
          <w:b/>
          <w:bCs/>
          <w:sz w:val="24"/>
          <w:szCs w:val="24"/>
        </w:rPr>
      </w:pPr>
      <w:r>
        <w:rPr>
          <w:rFonts w:ascii="Times New Roman" w:hAnsi="Times New Roman" w:cs="Times New Roman"/>
          <w:b/>
          <w:bCs/>
          <w:sz w:val="24"/>
          <w:szCs w:val="24"/>
        </w:rPr>
        <w:t>=================================</w:t>
      </w:r>
    </w:p>
    <w:p w14:paraId="3004EE01" w14:textId="77777777" w:rsidR="001653B9" w:rsidRPr="00482CAA" w:rsidRDefault="001653B9" w:rsidP="001653B9">
      <w:pPr>
        <w:pBdr>
          <w:bottom w:val="single" w:sz="4" w:space="1" w:color="auto"/>
        </w:pBdr>
        <w:spacing w:after="0" w:line="240" w:lineRule="auto"/>
        <w:jc w:val="center"/>
        <w:outlineLvl w:val="0"/>
        <w:rPr>
          <w:rFonts w:ascii="Times New Roman" w:eastAsia="Times New Roman" w:hAnsi="Times New Roman" w:cs="Times New Roman"/>
          <w:b/>
          <w:bCs/>
          <w:i/>
          <w:iCs/>
          <w:spacing w:val="3"/>
          <w:kern w:val="36"/>
          <w:sz w:val="24"/>
          <w:szCs w:val="24"/>
        </w:rPr>
      </w:pPr>
      <w:r w:rsidRPr="00482CAA">
        <w:rPr>
          <w:rFonts w:ascii="Times New Roman" w:eastAsia="Times New Roman" w:hAnsi="Times New Roman" w:cs="Times New Roman"/>
          <w:b/>
          <w:bCs/>
          <w:i/>
          <w:iCs/>
          <w:spacing w:val="3"/>
          <w:kern w:val="36"/>
          <w:sz w:val="24"/>
          <w:szCs w:val="24"/>
        </w:rPr>
        <w:t>VIVIR Y REVIVIR PARA CONVIVIR</w:t>
      </w:r>
    </w:p>
    <w:p w14:paraId="482B772D" w14:textId="77777777" w:rsidR="001653B9" w:rsidRDefault="001653B9" w:rsidP="001653B9">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4687D8E2" w14:textId="77777777" w:rsidR="001653B9" w:rsidRPr="005C67B1" w:rsidRDefault="001653B9" w:rsidP="001653B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5C67B1">
        <w:rPr>
          <w:rFonts w:ascii="Times New Roman" w:eastAsia="Times New Roman" w:hAnsi="Times New Roman" w:cs="Times New Roman"/>
          <w:spacing w:val="3"/>
          <w:kern w:val="36"/>
          <w:sz w:val="24"/>
          <w:szCs w:val="24"/>
        </w:rPr>
        <w:t xml:space="preserve">Sería agradable y de </w:t>
      </w:r>
      <w:r>
        <w:rPr>
          <w:rFonts w:ascii="Times New Roman" w:eastAsia="Times New Roman" w:hAnsi="Times New Roman" w:cs="Times New Roman"/>
          <w:spacing w:val="3"/>
          <w:kern w:val="36"/>
          <w:sz w:val="24"/>
          <w:szCs w:val="24"/>
        </w:rPr>
        <w:t xml:space="preserve">merecido y </w:t>
      </w:r>
      <w:r w:rsidRPr="005C67B1">
        <w:rPr>
          <w:rFonts w:ascii="Times New Roman" w:eastAsia="Times New Roman" w:hAnsi="Times New Roman" w:cs="Times New Roman"/>
          <w:spacing w:val="3"/>
          <w:kern w:val="36"/>
          <w:sz w:val="24"/>
          <w:szCs w:val="24"/>
        </w:rPr>
        <w:t>feliz recuerdo, poner aquí algun</w:t>
      </w:r>
      <w:r>
        <w:rPr>
          <w:rFonts w:ascii="Times New Roman" w:eastAsia="Times New Roman" w:hAnsi="Times New Roman" w:cs="Times New Roman"/>
          <w:spacing w:val="3"/>
          <w:kern w:val="36"/>
          <w:sz w:val="24"/>
          <w:szCs w:val="24"/>
        </w:rPr>
        <w:t>os</w:t>
      </w:r>
      <w:r w:rsidRPr="005C67B1">
        <w:rPr>
          <w:rFonts w:ascii="Times New Roman" w:eastAsia="Times New Roman" w:hAnsi="Times New Roman" w:cs="Times New Roman"/>
          <w:spacing w:val="3"/>
          <w:kern w:val="36"/>
          <w:sz w:val="24"/>
          <w:szCs w:val="24"/>
        </w:rPr>
        <w:t xml:space="preserve"> paisaje</w:t>
      </w:r>
      <w:r>
        <w:rPr>
          <w:rFonts w:ascii="Times New Roman" w:eastAsia="Times New Roman" w:hAnsi="Times New Roman" w:cs="Times New Roman"/>
          <w:spacing w:val="3"/>
          <w:kern w:val="36"/>
          <w:sz w:val="24"/>
          <w:szCs w:val="24"/>
        </w:rPr>
        <w:t>s,</w:t>
      </w:r>
      <w:r w:rsidRPr="005C67B1">
        <w:rPr>
          <w:rFonts w:ascii="Times New Roman" w:eastAsia="Times New Roman" w:hAnsi="Times New Roman" w:cs="Times New Roman"/>
          <w:spacing w:val="3"/>
          <w:kern w:val="36"/>
          <w:sz w:val="24"/>
          <w:szCs w:val="24"/>
        </w:rPr>
        <w:t xml:space="preserve"> arte de nuestra tierra, </w:t>
      </w:r>
      <w:r>
        <w:rPr>
          <w:rFonts w:ascii="Times New Roman" w:eastAsia="Times New Roman" w:hAnsi="Times New Roman" w:cs="Times New Roman"/>
          <w:spacing w:val="3"/>
          <w:kern w:val="36"/>
          <w:sz w:val="24"/>
          <w:szCs w:val="24"/>
        </w:rPr>
        <w:t xml:space="preserve">fotos </w:t>
      </w:r>
      <w:r w:rsidRPr="005C67B1">
        <w:rPr>
          <w:rFonts w:ascii="Times New Roman" w:eastAsia="Times New Roman" w:hAnsi="Times New Roman" w:cs="Times New Roman"/>
          <w:spacing w:val="3"/>
          <w:kern w:val="36"/>
          <w:sz w:val="24"/>
          <w:szCs w:val="24"/>
        </w:rPr>
        <w:t>de nuestro</w:t>
      </w:r>
      <w:r>
        <w:rPr>
          <w:rFonts w:ascii="Times New Roman" w:eastAsia="Times New Roman" w:hAnsi="Times New Roman" w:cs="Times New Roman"/>
          <w:spacing w:val="3"/>
          <w:kern w:val="36"/>
          <w:sz w:val="24"/>
          <w:szCs w:val="24"/>
        </w:rPr>
        <w:t>s</w:t>
      </w:r>
      <w:r w:rsidRPr="005C67B1">
        <w:rPr>
          <w:rFonts w:ascii="Times New Roman" w:eastAsia="Times New Roman" w:hAnsi="Times New Roman" w:cs="Times New Roman"/>
          <w:spacing w:val="3"/>
          <w:kern w:val="36"/>
          <w:sz w:val="24"/>
          <w:szCs w:val="24"/>
        </w:rPr>
        <w:t xml:space="preserve"> curso</w:t>
      </w:r>
      <w:r>
        <w:rPr>
          <w:rFonts w:ascii="Times New Roman" w:eastAsia="Times New Roman" w:hAnsi="Times New Roman" w:cs="Times New Roman"/>
          <w:spacing w:val="3"/>
          <w:kern w:val="36"/>
          <w:sz w:val="24"/>
          <w:szCs w:val="24"/>
        </w:rPr>
        <w:t>s</w:t>
      </w:r>
      <w:r w:rsidRPr="005C67B1">
        <w:rPr>
          <w:rFonts w:ascii="Times New Roman" w:eastAsia="Times New Roman" w:hAnsi="Times New Roman" w:cs="Times New Roman"/>
          <w:spacing w:val="3"/>
          <w:kern w:val="36"/>
          <w:sz w:val="24"/>
          <w:szCs w:val="24"/>
        </w:rPr>
        <w:t>, dibujos y pinturas propias, etc.</w:t>
      </w:r>
    </w:p>
    <w:p w14:paraId="64982047" w14:textId="31C2D00C" w:rsidR="001653B9" w:rsidRDefault="001653B9" w:rsidP="001653B9">
      <w:pPr>
        <w:pBdr>
          <w:bottom w:val="single" w:sz="4" w:space="1" w:color="auto"/>
        </w:pBdr>
        <w:spacing w:after="0" w:line="240" w:lineRule="auto"/>
        <w:jc w:val="both"/>
        <w:outlineLvl w:val="0"/>
        <w:rPr>
          <w:rFonts w:ascii="Times New Roman" w:eastAsia="Times New Roman" w:hAnsi="Times New Roman" w:cs="Times New Roman"/>
          <w:spacing w:val="3"/>
          <w:kern w:val="36"/>
          <w:sz w:val="24"/>
          <w:szCs w:val="24"/>
        </w:rPr>
      </w:pPr>
      <w:r w:rsidRPr="005C67B1">
        <w:rPr>
          <w:rFonts w:ascii="Times New Roman" w:eastAsia="Times New Roman" w:hAnsi="Times New Roman" w:cs="Times New Roman"/>
          <w:spacing w:val="3"/>
          <w:kern w:val="36"/>
          <w:sz w:val="24"/>
          <w:szCs w:val="24"/>
        </w:rPr>
        <w:t>Me permit</w:t>
      </w:r>
      <w:r>
        <w:rPr>
          <w:rFonts w:ascii="Times New Roman" w:eastAsia="Times New Roman" w:hAnsi="Times New Roman" w:cs="Times New Roman"/>
          <w:spacing w:val="3"/>
          <w:kern w:val="36"/>
          <w:sz w:val="24"/>
          <w:szCs w:val="24"/>
        </w:rPr>
        <w:t>iré</w:t>
      </w:r>
      <w:r w:rsidRPr="005C67B1">
        <w:rPr>
          <w:rFonts w:ascii="Times New Roman" w:eastAsia="Times New Roman" w:hAnsi="Times New Roman" w:cs="Times New Roman"/>
          <w:spacing w:val="3"/>
          <w:kern w:val="36"/>
          <w:sz w:val="24"/>
          <w:szCs w:val="24"/>
        </w:rPr>
        <w:t xml:space="preserve"> poner alg</w:t>
      </w:r>
      <w:r w:rsidR="00EA6B15">
        <w:rPr>
          <w:rFonts w:ascii="Times New Roman" w:eastAsia="Times New Roman" w:hAnsi="Times New Roman" w:cs="Times New Roman"/>
          <w:spacing w:val="3"/>
          <w:kern w:val="36"/>
          <w:sz w:val="24"/>
          <w:szCs w:val="24"/>
        </w:rPr>
        <w:t xml:space="preserve">o </w:t>
      </w:r>
      <w:r w:rsidRPr="005C67B1">
        <w:rPr>
          <w:rFonts w:ascii="Times New Roman" w:eastAsia="Times New Roman" w:hAnsi="Times New Roman" w:cs="Times New Roman"/>
          <w:spacing w:val="3"/>
          <w:kern w:val="36"/>
          <w:sz w:val="24"/>
          <w:szCs w:val="24"/>
        </w:rPr>
        <w:t>que me atañe</w:t>
      </w:r>
      <w:r w:rsidR="00EA6B15">
        <w:rPr>
          <w:rFonts w:ascii="Times New Roman" w:eastAsia="Times New Roman" w:hAnsi="Times New Roman" w:cs="Times New Roman"/>
          <w:spacing w:val="3"/>
          <w:kern w:val="36"/>
          <w:sz w:val="24"/>
          <w:szCs w:val="24"/>
        </w:rPr>
        <w:t xml:space="preserve"> de cerca</w:t>
      </w:r>
      <w:r w:rsidRPr="005C67B1">
        <w:rPr>
          <w:rFonts w:ascii="Times New Roman" w:eastAsia="Times New Roman" w:hAnsi="Times New Roman" w:cs="Times New Roman"/>
          <w:spacing w:val="3"/>
          <w:kern w:val="36"/>
          <w:sz w:val="24"/>
          <w:szCs w:val="24"/>
        </w:rPr>
        <w:t>:</w:t>
      </w:r>
    </w:p>
    <w:p w14:paraId="0421ABD1" w14:textId="1ED86BED" w:rsidR="00CE4325" w:rsidRDefault="00CE4325"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77DDA4B3" w14:textId="5956C3C5" w:rsidR="00647916" w:rsidRDefault="0076374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70A15067" wp14:editId="1C22C869">
            <wp:extent cx="2943225" cy="1981200"/>
            <wp:effectExtent l="0" t="0" r="9525" b="0"/>
            <wp:docPr id="25" name="Imagen 25" descr="Casa de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asa de piedr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1981200"/>
                    </a:xfrm>
                    <a:prstGeom prst="rect">
                      <a:avLst/>
                    </a:prstGeom>
                    <a:noFill/>
                    <a:ln>
                      <a:noFill/>
                    </a:ln>
                  </pic:spPr>
                </pic:pic>
              </a:graphicData>
            </a:graphic>
          </wp:inline>
        </w:drawing>
      </w:r>
    </w:p>
    <w:p w14:paraId="19770659" w14:textId="38D6163D" w:rsidR="006523FE" w:rsidRDefault="006523F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353D5ACE" wp14:editId="0D5D44DB">
            <wp:extent cx="2943225" cy="1828800"/>
            <wp:effectExtent l="0" t="0" r="9525" b="0"/>
            <wp:docPr id="24" name="Imagen 24" descr="Imagen que contiene edificio, tabla, alt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edificio, tabla, alto, grande&#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3225" cy="1828800"/>
                    </a:xfrm>
                    <a:prstGeom prst="rect">
                      <a:avLst/>
                    </a:prstGeom>
                    <a:noFill/>
                    <a:ln>
                      <a:noFill/>
                    </a:ln>
                  </pic:spPr>
                </pic:pic>
              </a:graphicData>
            </a:graphic>
          </wp:inline>
        </w:drawing>
      </w:r>
    </w:p>
    <w:p w14:paraId="294EAC92" w14:textId="77777777" w:rsidR="006523FE" w:rsidRDefault="006523F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2FAC0A6E" w14:textId="34BBD577" w:rsidR="00CE4325" w:rsidRDefault="00F724A3"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353DB411" wp14:editId="2E569E6B">
            <wp:extent cx="2943225" cy="1676400"/>
            <wp:effectExtent l="0" t="0" r="9525" b="0"/>
            <wp:docPr id="23" name="Imagen 23" descr="Imagen que contiene edifici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edificio, reloj&#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3225" cy="1676400"/>
                    </a:xfrm>
                    <a:prstGeom prst="rect">
                      <a:avLst/>
                    </a:prstGeom>
                    <a:noFill/>
                    <a:ln>
                      <a:noFill/>
                    </a:ln>
                  </pic:spPr>
                </pic:pic>
              </a:graphicData>
            </a:graphic>
          </wp:inline>
        </w:drawing>
      </w:r>
    </w:p>
    <w:p w14:paraId="0A2E583F" w14:textId="77777777" w:rsidR="006523FE" w:rsidRDefault="006523F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3540B828" w14:textId="1EF8F617" w:rsidR="00CE4325" w:rsidRDefault="00D242EA" w:rsidP="007E229B">
      <w:pPr>
        <w:jc w:val="both"/>
        <w:rPr>
          <w:rFonts w:ascii="Times New Roman" w:eastAsia="Times New Roman" w:hAnsi="Times New Roman" w:cs="Times New Roman"/>
          <w:sz w:val="24"/>
          <w:szCs w:val="24"/>
        </w:rPr>
      </w:pPr>
      <w:r w:rsidRPr="007E229B">
        <w:rPr>
          <w:rFonts w:ascii="Times New Roman" w:eastAsia="Times New Roman" w:hAnsi="Times New Roman" w:cs="Times New Roman"/>
          <w:sz w:val="24"/>
          <w:szCs w:val="24"/>
        </w:rPr>
        <w:t xml:space="preserve">Iglesia </w:t>
      </w:r>
      <w:r w:rsidR="007E4847" w:rsidRPr="007E229B">
        <w:rPr>
          <w:rFonts w:ascii="Times New Roman" w:eastAsia="Times New Roman" w:hAnsi="Times New Roman" w:cs="Times New Roman"/>
          <w:sz w:val="24"/>
          <w:szCs w:val="24"/>
        </w:rPr>
        <w:t xml:space="preserve">románica </w:t>
      </w:r>
      <w:r w:rsidRPr="007E229B">
        <w:rPr>
          <w:rFonts w:ascii="Times New Roman" w:eastAsia="Times New Roman" w:hAnsi="Times New Roman" w:cs="Times New Roman"/>
          <w:sz w:val="24"/>
          <w:szCs w:val="24"/>
        </w:rPr>
        <w:t>de S</w:t>
      </w:r>
      <w:r w:rsidR="007E4847" w:rsidRPr="007E229B">
        <w:rPr>
          <w:rFonts w:ascii="Times New Roman" w:eastAsia="Times New Roman" w:hAnsi="Times New Roman" w:cs="Times New Roman"/>
          <w:sz w:val="24"/>
          <w:szCs w:val="24"/>
        </w:rPr>
        <w:t>. Nicolás de Barí.</w:t>
      </w:r>
      <w:r w:rsidR="006523FE" w:rsidRPr="007E229B">
        <w:rPr>
          <w:rFonts w:ascii="Times New Roman" w:eastAsia="Times New Roman" w:hAnsi="Times New Roman" w:cs="Times New Roman"/>
          <w:sz w:val="24"/>
          <w:szCs w:val="24"/>
        </w:rPr>
        <w:t xml:space="preserve"> Almiñé</w:t>
      </w:r>
      <w:r w:rsidR="00DA111E" w:rsidRPr="007E229B">
        <w:rPr>
          <w:rFonts w:ascii="Times New Roman" w:eastAsia="Times New Roman" w:hAnsi="Times New Roman" w:cs="Times New Roman"/>
          <w:sz w:val="24"/>
          <w:szCs w:val="24"/>
        </w:rPr>
        <w:t>, Merindad de Valdivielso</w:t>
      </w:r>
      <w:r w:rsidR="001A2102" w:rsidRPr="007E229B">
        <w:rPr>
          <w:rFonts w:ascii="Times New Roman" w:eastAsia="Times New Roman" w:hAnsi="Times New Roman" w:cs="Times New Roman"/>
          <w:sz w:val="24"/>
          <w:szCs w:val="24"/>
        </w:rPr>
        <w:t>,</w:t>
      </w:r>
      <w:r w:rsidR="000112A3">
        <w:rPr>
          <w:rFonts w:ascii="Times New Roman" w:eastAsia="Times New Roman" w:hAnsi="Times New Roman" w:cs="Times New Roman"/>
          <w:sz w:val="24"/>
          <w:szCs w:val="24"/>
        </w:rPr>
        <w:t xml:space="preserve"> junto al río Ebro,</w:t>
      </w:r>
      <w:r w:rsidR="001A2102" w:rsidRPr="007E229B">
        <w:rPr>
          <w:rFonts w:ascii="Times New Roman" w:eastAsia="Times New Roman" w:hAnsi="Times New Roman" w:cs="Times New Roman"/>
          <w:sz w:val="24"/>
          <w:szCs w:val="24"/>
        </w:rPr>
        <w:t xml:space="preserve"> en las Merindades </w:t>
      </w:r>
      <w:r w:rsidR="00372792">
        <w:rPr>
          <w:rFonts w:ascii="Times New Roman" w:eastAsia="Times New Roman" w:hAnsi="Times New Roman" w:cs="Times New Roman"/>
          <w:sz w:val="24"/>
          <w:szCs w:val="24"/>
        </w:rPr>
        <w:t>de Castilla</w:t>
      </w:r>
      <w:r w:rsidR="00E10CA9">
        <w:rPr>
          <w:rFonts w:ascii="Times New Roman" w:eastAsia="Times New Roman" w:hAnsi="Times New Roman" w:cs="Times New Roman"/>
          <w:sz w:val="24"/>
          <w:szCs w:val="24"/>
        </w:rPr>
        <w:t xml:space="preserve"> la Vieja</w:t>
      </w:r>
      <w:r w:rsidR="000543FF">
        <w:rPr>
          <w:rFonts w:ascii="Times New Roman" w:eastAsia="Times New Roman" w:hAnsi="Times New Roman" w:cs="Times New Roman"/>
          <w:sz w:val="24"/>
          <w:szCs w:val="24"/>
        </w:rPr>
        <w:t xml:space="preserve">, </w:t>
      </w:r>
      <w:r w:rsidR="001A2102" w:rsidRPr="007E229B">
        <w:rPr>
          <w:rFonts w:ascii="Times New Roman" w:eastAsia="Times New Roman" w:hAnsi="Times New Roman" w:cs="Times New Roman"/>
          <w:sz w:val="24"/>
          <w:szCs w:val="24"/>
        </w:rPr>
        <w:t>norte de Burgos</w:t>
      </w:r>
      <w:r w:rsidR="00D049A5" w:rsidRPr="007E229B">
        <w:rPr>
          <w:rFonts w:ascii="Times New Roman" w:eastAsia="Times New Roman" w:hAnsi="Times New Roman" w:cs="Times New Roman"/>
          <w:sz w:val="24"/>
          <w:szCs w:val="24"/>
        </w:rPr>
        <w:t>.</w:t>
      </w:r>
      <w:r w:rsidR="00500C49">
        <w:rPr>
          <w:rFonts w:ascii="Times New Roman" w:eastAsia="Times New Roman" w:hAnsi="Times New Roman" w:cs="Times New Roman"/>
          <w:sz w:val="24"/>
          <w:szCs w:val="24"/>
        </w:rPr>
        <w:t xml:space="preserve"> El valle de Valdivielso tiene un microclima</w:t>
      </w:r>
      <w:r w:rsidR="00BE01C7">
        <w:rPr>
          <w:rFonts w:ascii="Times New Roman" w:eastAsia="Times New Roman" w:hAnsi="Times New Roman" w:cs="Times New Roman"/>
          <w:sz w:val="24"/>
          <w:szCs w:val="24"/>
        </w:rPr>
        <w:t xml:space="preserve"> en el que se puede producir</w:t>
      </w:r>
      <w:r w:rsidR="004A3493">
        <w:rPr>
          <w:rFonts w:ascii="Times New Roman" w:eastAsia="Times New Roman" w:hAnsi="Times New Roman" w:cs="Times New Roman"/>
          <w:sz w:val="24"/>
          <w:szCs w:val="24"/>
        </w:rPr>
        <w:t xml:space="preserve"> variedad</w:t>
      </w:r>
      <w:r w:rsidR="001C645F">
        <w:rPr>
          <w:rFonts w:ascii="Times New Roman" w:eastAsia="Times New Roman" w:hAnsi="Times New Roman" w:cs="Times New Roman"/>
          <w:sz w:val="24"/>
          <w:szCs w:val="24"/>
        </w:rPr>
        <w:t>es</w:t>
      </w:r>
      <w:r w:rsidR="004A3493">
        <w:rPr>
          <w:rFonts w:ascii="Times New Roman" w:eastAsia="Times New Roman" w:hAnsi="Times New Roman" w:cs="Times New Roman"/>
          <w:sz w:val="24"/>
          <w:szCs w:val="24"/>
        </w:rPr>
        <w:t xml:space="preserve"> de frutas, hortalizas y cereales</w:t>
      </w:r>
      <w:r w:rsidR="00AA1F7D">
        <w:rPr>
          <w:rFonts w:ascii="Times New Roman" w:eastAsia="Times New Roman" w:hAnsi="Times New Roman" w:cs="Times New Roman"/>
          <w:sz w:val="24"/>
          <w:szCs w:val="24"/>
        </w:rPr>
        <w:t>.</w:t>
      </w:r>
      <w:r w:rsidR="000D4A9E">
        <w:rPr>
          <w:rFonts w:ascii="Times New Roman" w:eastAsia="Times New Roman" w:hAnsi="Times New Roman" w:cs="Times New Roman"/>
          <w:sz w:val="24"/>
          <w:szCs w:val="24"/>
        </w:rPr>
        <w:t xml:space="preserve"> Como </w:t>
      </w:r>
      <w:r w:rsidR="000D4A9E">
        <w:rPr>
          <w:rFonts w:ascii="Times New Roman" w:eastAsia="Times New Roman" w:hAnsi="Times New Roman" w:cs="Times New Roman"/>
          <w:sz w:val="24"/>
          <w:szCs w:val="24"/>
        </w:rPr>
        <w:lastRenderedPageBreak/>
        <w:t>dato curioso</w:t>
      </w:r>
      <w:r w:rsidR="001C00B6">
        <w:rPr>
          <w:rFonts w:ascii="Times New Roman" w:eastAsia="Times New Roman" w:hAnsi="Times New Roman" w:cs="Times New Roman"/>
          <w:sz w:val="24"/>
          <w:szCs w:val="24"/>
        </w:rPr>
        <w:t xml:space="preserve">, hace </w:t>
      </w:r>
      <w:r w:rsidR="00437071">
        <w:rPr>
          <w:rFonts w:ascii="Times New Roman" w:eastAsia="Times New Roman" w:hAnsi="Times New Roman" w:cs="Times New Roman"/>
          <w:sz w:val="24"/>
          <w:szCs w:val="24"/>
        </w:rPr>
        <w:t>2</w:t>
      </w:r>
      <w:r w:rsidR="000130B1">
        <w:rPr>
          <w:rFonts w:ascii="Times New Roman" w:eastAsia="Times New Roman" w:hAnsi="Times New Roman" w:cs="Times New Roman"/>
          <w:sz w:val="24"/>
          <w:szCs w:val="24"/>
        </w:rPr>
        <w:t xml:space="preserve">00 </w:t>
      </w:r>
      <w:r w:rsidR="001C00B6">
        <w:rPr>
          <w:rFonts w:ascii="Times New Roman" w:eastAsia="Times New Roman" w:hAnsi="Times New Roman" w:cs="Times New Roman"/>
          <w:sz w:val="24"/>
          <w:szCs w:val="24"/>
        </w:rPr>
        <w:t>años</w:t>
      </w:r>
      <w:r w:rsidR="008117E3">
        <w:rPr>
          <w:rFonts w:ascii="Times New Roman" w:eastAsia="Times New Roman" w:hAnsi="Times New Roman" w:cs="Times New Roman"/>
          <w:sz w:val="24"/>
          <w:szCs w:val="24"/>
        </w:rPr>
        <w:t xml:space="preserve">, </w:t>
      </w:r>
      <w:r w:rsidR="00AD5AB4">
        <w:rPr>
          <w:rFonts w:ascii="Times New Roman" w:eastAsia="Times New Roman" w:hAnsi="Times New Roman" w:cs="Times New Roman"/>
          <w:sz w:val="24"/>
          <w:szCs w:val="24"/>
        </w:rPr>
        <w:t xml:space="preserve">llegaban las uvas de mesa a </w:t>
      </w:r>
      <w:r w:rsidR="0007069C">
        <w:rPr>
          <w:rFonts w:ascii="Times New Roman" w:eastAsia="Times New Roman" w:hAnsi="Times New Roman" w:cs="Times New Roman"/>
          <w:sz w:val="24"/>
          <w:szCs w:val="24"/>
        </w:rPr>
        <w:t>lo</w:t>
      </w:r>
      <w:r w:rsidR="00AD5AB4">
        <w:rPr>
          <w:rFonts w:ascii="Times New Roman" w:eastAsia="Times New Roman" w:hAnsi="Times New Roman" w:cs="Times New Roman"/>
          <w:sz w:val="24"/>
          <w:szCs w:val="24"/>
        </w:rPr>
        <w:t xml:space="preserve">s </w:t>
      </w:r>
      <w:r w:rsidR="000130B1">
        <w:rPr>
          <w:rFonts w:ascii="Times New Roman" w:eastAsia="Times New Roman" w:hAnsi="Times New Roman" w:cs="Times New Roman"/>
          <w:sz w:val="24"/>
          <w:szCs w:val="24"/>
        </w:rPr>
        <w:t>restaurantes</w:t>
      </w:r>
      <w:r w:rsidR="0007069C">
        <w:rPr>
          <w:rFonts w:ascii="Times New Roman" w:eastAsia="Times New Roman" w:hAnsi="Times New Roman" w:cs="Times New Roman"/>
          <w:sz w:val="24"/>
          <w:szCs w:val="24"/>
        </w:rPr>
        <w:t xml:space="preserve"> de Nueva York.</w:t>
      </w:r>
      <w:r w:rsidR="00AD5AB4">
        <w:rPr>
          <w:rFonts w:ascii="Times New Roman" w:eastAsia="Times New Roman" w:hAnsi="Times New Roman" w:cs="Times New Roman"/>
          <w:sz w:val="24"/>
          <w:szCs w:val="24"/>
        </w:rPr>
        <w:t xml:space="preserve"> </w:t>
      </w:r>
      <w:r w:rsidR="003B04E9">
        <w:rPr>
          <w:rFonts w:ascii="Times New Roman" w:eastAsia="Times New Roman" w:hAnsi="Times New Roman" w:cs="Times New Roman"/>
          <w:sz w:val="24"/>
          <w:szCs w:val="24"/>
        </w:rPr>
        <w:t>Ver</w:t>
      </w:r>
      <w:r w:rsidR="00AA3A8A">
        <w:rPr>
          <w:rFonts w:ascii="Times New Roman" w:eastAsia="Times New Roman" w:hAnsi="Times New Roman" w:cs="Times New Roman"/>
          <w:sz w:val="24"/>
          <w:szCs w:val="24"/>
        </w:rPr>
        <w:t>:</w:t>
      </w:r>
      <w:r w:rsidR="003B04E9">
        <w:rPr>
          <w:rFonts w:ascii="Times New Roman" w:eastAsia="Times New Roman" w:hAnsi="Times New Roman" w:cs="Times New Roman"/>
          <w:sz w:val="24"/>
          <w:szCs w:val="24"/>
        </w:rPr>
        <w:t xml:space="preserve"> </w:t>
      </w:r>
      <w:r w:rsidR="003B04E9" w:rsidRPr="005C4ECD">
        <w:rPr>
          <w:rFonts w:ascii="Times New Roman" w:eastAsia="Times New Roman" w:hAnsi="Times New Roman" w:cs="Times New Roman"/>
          <w:i/>
          <w:iCs/>
          <w:sz w:val="24"/>
          <w:szCs w:val="24"/>
        </w:rPr>
        <w:t>“L</w:t>
      </w:r>
      <w:r w:rsidR="003B04E9" w:rsidRPr="005C4ECD">
        <w:rPr>
          <w:rFonts w:ascii="Times New Roman" w:hAnsi="Times New Roman" w:cs="Times New Roman"/>
          <w:i/>
          <w:iCs/>
          <w:sz w:val="24"/>
          <w:szCs w:val="24"/>
        </w:rPr>
        <w:t>os primeros castillos de España</w:t>
      </w:r>
      <w:r w:rsidR="007665A9" w:rsidRPr="005C4ECD">
        <w:rPr>
          <w:rFonts w:ascii="Times New Roman" w:hAnsi="Times New Roman" w:cs="Times New Roman"/>
          <w:b/>
          <w:bCs/>
          <w:i/>
          <w:iCs/>
          <w:sz w:val="24"/>
          <w:szCs w:val="24"/>
        </w:rPr>
        <w:t>"</w:t>
      </w:r>
      <w:r w:rsidR="003B04E9" w:rsidRPr="005C4ECD">
        <w:rPr>
          <w:rFonts w:ascii="Times New Roman" w:hAnsi="Times New Roman" w:cs="Times New Roman"/>
          <w:b/>
          <w:bCs/>
          <w:i/>
          <w:iCs/>
          <w:sz w:val="24"/>
          <w:szCs w:val="24"/>
        </w:rPr>
        <w:t xml:space="preserve">. </w:t>
      </w:r>
      <w:r w:rsidR="007665A9" w:rsidRPr="005C4ECD">
        <w:rPr>
          <w:rFonts w:ascii="Times New Roman" w:hAnsi="Times New Roman" w:cs="Times New Roman"/>
          <w:b/>
          <w:bCs/>
          <w:sz w:val="24"/>
          <w:szCs w:val="24"/>
        </w:rPr>
        <w:t>V</w:t>
      </w:r>
      <w:r w:rsidR="002803BE" w:rsidRPr="005C4ECD">
        <w:rPr>
          <w:rFonts w:ascii="Times New Roman" w:hAnsi="Times New Roman" w:cs="Times New Roman"/>
          <w:b/>
          <w:bCs/>
          <w:sz w:val="24"/>
          <w:szCs w:val="24"/>
        </w:rPr>
        <w:t>í</w:t>
      </w:r>
      <w:r w:rsidR="007665A9" w:rsidRPr="005C4ECD">
        <w:rPr>
          <w:rFonts w:ascii="Times New Roman" w:hAnsi="Times New Roman" w:cs="Times New Roman"/>
          <w:b/>
          <w:bCs/>
          <w:sz w:val="24"/>
          <w:szCs w:val="24"/>
        </w:rPr>
        <w:t>ctor de la Serna</w:t>
      </w:r>
      <w:r w:rsidR="00D5505B">
        <w:rPr>
          <w:rFonts w:ascii="Times New Roman" w:hAnsi="Times New Roman" w:cs="Times New Roman"/>
          <w:b/>
          <w:bCs/>
          <w:sz w:val="24"/>
          <w:szCs w:val="24"/>
        </w:rPr>
        <w:t xml:space="preserve"> Espina</w:t>
      </w:r>
      <w:r w:rsidR="002803BE" w:rsidRPr="005C4ECD">
        <w:rPr>
          <w:rFonts w:ascii="Times New Roman" w:hAnsi="Times New Roman" w:cs="Times New Roman"/>
          <w:b/>
          <w:bCs/>
          <w:sz w:val="24"/>
          <w:szCs w:val="24"/>
        </w:rPr>
        <w:t>.</w:t>
      </w:r>
      <w:r w:rsidR="002803BE">
        <w:rPr>
          <w:rFonts w:ascii="Times New Roman" w:hAnsi="Times New Roman" w:cs="Times New Roman"/>
          <w:sz w:val="24"/>
          <w:szCs w:val="24"/>
        </w:rPr>
        <w:t xml:space="preserve"> </w:t>
      </w:r>
      <w:r w:rsidR="007665A9" w:rsidRPr="00610DB3">
        <w:rPr>
          <w:rFonts w:ascii="Times New Roman" w:hAnsi="Times New Roman" w:cs="Times New Roman"/>
          <w:sz w:val="24"/>
          <w:szCs w:val="24"/>
        </w:rPr>
        <w:t>Vivar del Cid: Rusticidad y olvido. Las brujas de Cernégula.</w:t>
      </w:r>
      <w:r w:rsidR="006A1AC2">
        <w:rPr>
          <w:rFonts w:ascii="Times New Roman" w:hAnsi="Times New Roman" w:cs="Times New Roman"/>
          <w:sz w:val="24"/>
          <w:szCs w:val="24"/>
        </w:rPr>
        <w:t xml:space="preserve"> </w:t>
      </w:r>
      <w:r w:rsidR="007665A9" w:rsidRPr="00610DB3">
        <w:rPr>
          <w:rFonts w:ascii="Times New Roman" w:hAnsi="Times New Roman" w:cs="Times New Roman"/>
          <w:sz w:val="24"/>
          <w:szCs w:val="24"/>
        </w:rPr>
        <w:t>¡Salud, amigo! Valdivielso: ¡el paraíso! ABC, martes 12 de mayo de 1953.</w:t>
      </w:r>
      <w:r w:rsidR="006B05CC">
        <w:rPr>
          <w:rFonts w:ascii="Times New Roman" w:hAnsi="Times New Roman" w:cs="Times New Roman"/>
          <w:sz w:val="24"/>
          <w:szCs w:val="24"/>
        </w:rPr>
        <w:t xml:space="preserve"> Digno de visitar y estudiar</w:t>
      </w:r>
      <w:r w:rsidR="00375596">
        <w:rPr>
          <w:rFonts w:ascii="Times New Roman" w:hAnsi="Times New Roman" w:cs="Times New Roman"/>
          <w:sz w:val="24"/>
          <w:szCs w:val="24"/>
        </w:rPr>
        <w:t xml:space="preserve">. </w:t>
      </w:r>
      <w:r w:rsidR="00D60DD6" w:rsidRPr="007E229B">
        <w:rPr>
          <w:rFonts w:ascii="Times New Roman" w:eastAsia="Times New Roman" w:hAnsi="Times New Roman" w:cs="Times New Roman"/>
          <w:sz w:val="24"/>
          <w:szCs w:val="24"/>
        </w:rPr>
        <w:t>“</w:t>
      </w:r>
      <w:r w:rsidR="003F18D4" w:rsidRPr="009078A3">
        <w:rPr>
          <w:rFonts w:ascii="Times New Roman" w:eastAsia="Times New Roman" w:hAnsi="Times New Roman" w:cs="Times New Roman"/>
          <w:i/>
          <w:iCs/>
          <w:sz w:val="24"/>
          <w:szCs w:val="24"/>
        </w:rPr>
        <w:t xml:space="preserve">El arte románico </w:t>
      </w:r>
      <w:r w:rsidR="00DD2790" w:rsidRPr="009078A3">
        <w:rPr>
          <w:rFonts w:ascii="Times New Roman" w:eastAsia="Times New Roman" w:hAnsi="Times New Roman" w:cs="Times New Roman"/>
          <w:i/>
          <w:iCs/>
          <w:sz w:val="24"/>
          <w:szCs w:val="24"/>
        </w:rPr>
        <w:t>en la Merindad de Valdivielso</w:t>
      </w:r>
      <w:r w:rsidR="00D60DD6" w:rsidRPr="009078A3">
        <w:rPr>
          <w:rFonts w:ascii="Times New Roman" w:eastAsia="Times New Roman" w:hAnsi="Times New Roman" w:cs="Times New Roman"/>
          <w:i/>
          <w:iCs/>
          <w:sz w:val="24"/>
          <w:szCs w:val="24"/>
        </w:rPr>
        <w:t>”</w:t>
      </w:r>
      <w:r w:rsidR="00D60DD6" w:rsidRPr="007E229B">
        <w:rPr>
          <w:rFonts w:ascii="Times New Roman" w:eastAsia="Times New Roman" w:hAnsi="Times New Roman" w:cs="Times New Roman"/>
          <w:sz w:val="24"/>
          <w:szCs w:val="24"/>
        </w:rPr>
        <w:t xml:space="preserve"> de </w:t>
      </w:r>
      <w:r w:rsidR="00D60DD6" w:rsidRPr="00BE5855">
        <w:rPr>
          <w:rFonts w:ascii="Times New Roman" w:eastAsia="Times New Roman" w:hAnsi="Times New Roman" w:cs="Times New Roman"/>
          <w:b/>
          <w:bCs/>
          <w:sz w:val="24"/>
          <w:szCs w:val="24"/>
        </w:rPr>
        <w:t>María Jesús Temiño,</w:t>
      </w:r>
      <w:r w:rsidR="00D60DD6" w:rsidRPr="007E229B">
        <w:rPr>
          <w:rFonts w:ascii="Times New Roman" w:eastAsia="Times New Roman" w:hAnsi="Times New Roman" w:cs="Times New Roman"/>
          <w:sz w:val="24"/>
          <w:szCs w:val="24"/>
        </w:rPr>
        <w:t xml:space="preserve"> ilustra </w:t>
      </w:r>
      <w:r w:rsidR="002D1D8E">
        <w:rPr>
          <w:rFonts w:ascii="Times New Roman" w:eastAsia="Times New Roman" w:hAnsi="Times New Roman" w:cs="Times New Roman"/>
          <w:sz w:val="24"/>
          <w:szCs w:val="24"/>
        </w:rPr>
        <w:t>é</w:t>
      </w:r>
      <w:r w:rsidR="00D60DD6" w:rsidRPr="007E229B">
        <w:rPr>
          <w:rFonts w:ascii="Times New Roman" w:eastAsia="Times New Roman" w:hAnsi="Times New Roman" w:cs="Times New Roman"/>
          <w:sz w:val="24"/>
          <w:szCs w:val="24"/>
        </w:rPr>
        <w:t>st</w:t>
      </w:r>
      <w:r w:rsidR="007E229B">
        <w:rPr>
          <w:rFonts w:ascii="Times New Roman" w:eastAsia="Times New Roman" w:hAnsi="Times New Roman" w:cs="Times New Roman"/>
          <w:sz w:val="24"/>
          <w:szCs w:val="24"/>
        </w:rPr>
        <w:t xml:space="preserve">a </w:t>
      </w:r>
      <w:r w:rsidR="00D60DD6" w:rsidRPr="007E229B">
        <w:rPr>
          <w:rFonts w:ascii="Times New Roman" w:eastAsia="Times New Roman" w:hAnsi="Times New Roman" w:cs="Times New Roman"/>
          <w:sz w:val="24"/>
          <w:szCs w:val="24"/>
        </w:rPr>
        <w:t>y otr</w:t>
      </w:r>
      <w:r w:rsidR="00A018B6">
        <w:rPr>
          <w:rFonts w:ascii="Times New Roman" w:eastAsia="Times New Roman" w:hAnsi="Times New Roman" w:cs="Times New Roman"/>
          <w:sz w:val="24"/>
          <w:szCs w:val="24"/>
        </w:rPr>
        <w:t>a</w:t>
      </w:r>
      <w:r w:rsidR="00D60DD6" w:rsidRPr="007E229B">
        <w:rPr>
          <w:rFonts w:ascii="Times New Roman" w:eastAsia="Times New Roman" w:hAnsi="Times New Roman" w:cs="Times New Roman"/>
          <w:sz w:val="24"/>
          <w:szCs w:val="24"/>
        </w:rPr>
        <w:t xml:space="preserve">s </w:t>
      </w:r>
      <w:r w:rsidR="00A018B6">
        <w:rPr>
          <w:rFonts w:ascii="Times New Roman" w:eastAsia="Times New Roman" w:hAnsi="Times New Roman" w:cs="Times New Roman"/>
          <w:sz w:val="24"/>
          <w:szCs w:val="24"/>
        </w:rPr>
        <w:t xml:space="preserve">joyas del románico en </w:t>
      </w:r>
      <w:r w:rsidR="003757AF">
        <w:rPr>
          <w:rFonts w:ascii="Times New Roman" w:eastAsia="Times New Roman" w:hAnsi="Times New Roman" w:cs="Times New Roman"/>
          <w:sz w:val="24"/>
          <w:szCs w:val="24"/>
        </w:rPr>
        <w:t>los pueblos de dicho valle.</w:t>
      </w:r>
      <w:r w:rsidR="00D60DD6" w:rsidRPr="007E229B">
        <w:rPr>
          <w:rFonts w:ascii="Times New Roman" w:eastAsia="Times New Roman" w:hAnsi="Times New Roman" w:cs="Times New Roman"/>
          <w:sz w:val="24"/>
          <w:szCs w:val="24"/>
        </w:rPr>
        <w:t xml:space="preserve"> </w:t>
      </w:r>
    </w:p>
    <w:p w14:paraId="0CEA128B" w14:textId="6F1B6052" w:rsidR="00FE1345" w:rsidRPr="007E229B" w:rsidRDefault="00FE1345" w:rsidP="007E22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E7014CA" w14:textId="24DDB4DD" w:rsidR="00C06CF1" w:rsidRDefault="00776546"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2F0D2811" wp14:editId="73271829">
            <wp:extent cx="2943225" cy="2943225"/>
            <wp:effectExtent l="0" t="0" r="9525" b="9525"/>
            <wp:docPr id="26" name="Imagen 26" descr="Edificio en frente de una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Edificio en frente de una casa&#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1B6A0CAC" w14:textId="57284DFD" w:rsidR="00CE4325" w:rsidRPr="009E519F" w:rsidRDefault="00776546" w:rsidP="00287455">
      <w:pPr>
        <w:tabs>
          <w:tab w:val="left" w:pos="-27760"/>
        </w:tabs>
        <w:jc w:val="both"/>
        <w:rPr>
          <w:rFonts w:ascii="Times New Roman" w:eastAsia="Times New Roman" w:hAnsi="Times New Roman" w:cs="Times New Roman"/>
          <w:spacing w:val="3"/>
          <w:kern w:val="36"/>
          <w:sz w:val="24"/>
          <w:szCs w:val="24"/>
        </w:rPr>
      </w:pPr>
      <w:r w:rsidRPr="009E519F">
        <w:rPr>
          <w:rFonts w:ascii="Times New Roman" w:eastAsia="Times New Roman" w:hAnsi="Times New Roman" w:cs="Times New Roman"/>
          <w:spacing w:val="3"/>
          <w:kern w:val="36"/>
          <w:sz w:val="24"/>
          <w:szCs w:val="24"/>
        </w:rPr>
        <w:t>Casa de mis abuelos Wenceslao</w:t>
      </w:r>
      <w:r w:rsidR="005A557E">
        <w:rPr>
          <w:rFonts w:ascii="Times New Roman" w:eastAsia="Times New Roman" w:hAnsi="Times New Roman" w:cs="Times New Roman"/>
          <w:spacing w:val="3"/>
          <w:kern w:val="36"/>
          <w:sz w:val="24"/>
          <w:szCs w:val="24"/>
        </w:rPr>
        <w:t xml:space="preserve"> Remigio</w:t>
      </w:r>
      <w:r w:rsidRPr="009E519F">
        <w:rPr>
          <w:rFonts w:ascii="Times New Roman" w:eastAsia="Times New Roman" w:hAnsi="Times New Roman" w:cs="Times New Roman"/>
          <w:spacing w:val="3"/>
          <w:kern w:val="36"/>
          <w:sz w:val="24"/>
          <w:szCs w:val="24"/>
        </w:rPr>
        <w:t xml:space="preserve"> Velasco</w:t>
      </w:r>
      <w:r w:rsidR="007A6D77">
        <w:rPr>
          <w:rFonts w:ascii="Times New Roman" w:eastAsia="Times New Roman" w:hAnsi="Times New Roman" w:cs="Times New Roman"/>
          <w:spacing w:val="3"/>
          <w:kern w:val="36"/>
          <w:sz w:val="24"/>
          <w:szCs w:val="24"/>
        </w:rPr>
        <w:t xml:space="preserve"> Fernández</w:t>
      </w:r>
      <w:r w:rsidRPr="009E519F">
        <w:rPr>
          <w:rFonts w:ascii="Times New Roman" w:eastAsia="Times New Roman" w:hAnsi="Times New Roman" w:cs="Times New Roman"/>
          <w:spacing w:val="3"/>
          <w:kern w:val="36"/>
          <w:sz w:val="24"/>
          <w:szCs w:val="24"/>
        </w:rPr>
        <w:t xml:space="preserve"> y Bonifacia Martínez</w:t>
      </w:r>
      <w:r w:rsidR="00E41444">
        <w:rPr>
          <w:rFonts w:ascii="Times New Roman" w:eastAsia="Times New Roman" w:hAnsi="Times New Roman" w:cs="Times New Roman"/>
          <w:spacing w:val="3"/>
          <w:kern w:val="36"/>
          <w:sz w:val="24"/>
          <w:szCs w:val="24"/>
        </w:rPr>
        <w:t xml:space="preserve"> Alonso</w:t>
      </w:r>
      <w:r w:rsidRPr="009E519F">
        <w:rPr>
          <w:rFonts w:ascii="Times New Roman" w:eastAsia="Times New Roman" w:hAnsi="Times New Roman" w:cs="Times New Roman"/>
          <w:spacing w:val="3"/>
          <w:kern w:val="36"/>
          <w:sz w:val="24"/>
          <w:szCs w:val="24"/>
        </w:rPr>
        <w:t>, en Medina de Pomar</w:t>
      </w:r>
      <w:r w:rsidR="007F12AF" w:rsidRPr="009E519F">
        <w:rPr>
          <w:rFonts w:ascii="Times New Roman" w:eastAsia="Times New Roman" w:hAnsi="Times New Roman" w:cs="Times New Roman"/>
          <w:spacing w:val="3"/>
          <w:kern w:val="36"/>
          <w:sz w:val="24"/>
          <w:szCs w:val="24"/>
        </w:rPr>
        <w:t xml:space="preserve">. </w:t>
      </w:r>
      <w:r w:rsidR="00814DB5">
        <w:rPr>
          <w:rFonts w:ascii="Times New Roman" w:eastAsia="Times New Roman" w:hAnsi="Times New Roman" w:cs="Times New Roman"/>
          <w:spacing w:val="3"/>
          <w:kern w:val="36"/>
          <w:sz w:val="24"/>
          <w:szCs w:val="24"/>
        </w:rPr>
        <w:t>La entrada</w:t>
      </w:r>
      <w:r w:rsidR="00A46093">
        <w:rPr>
          <w:rFonts w:ascii="Times New Roman" w:eastAsia="Times New Roman" w:hAnsi="Times New Roman" w:cs="Times New Roman"/>
          <w:spacing w:val="3"/>
          <w:kern w:val="36"/>
          <w:sz w:val="24"/>
          <w:szCs w:val="24"/>
        </w:rPr>
        <w:t xml:space="preserve"> está</w:t>
      </w:r>
      <w:r w:rsidR="00C4210B">
        <w:rPr>
          <w:rFonts w:ascii="Times New Roman" w:eastAsia="Times New Roman" w:hAnsi="Times New Roman" w:cs="Times New Roman"/>
          <w:spacing w:val="3"/>
          <w:kern w:val="36"/>
          <w:sz w:val="24"/>
          <w:szCs w:val="24"/>
        </w:rPr>
        <w:t xml:space="preserve"> en la parte</w:t>
      </w:r>
      <w:r w:rsidR="00E064CA">
        <w:rPr>
          <w:rFonts w:ascii="Times New Roman" w:eastAsia="Times New Roman" w:hAnsi="Times New Roman" w:cs="Times New Roman"/>
          <w:spacing w:val="3"/>
          <w:kern w:val="36"/>
          <w:sz w:val="24"/>
          <w:szCs w:val="24"/>
        </w:rPr>
        <w:t xml:space="preserve"> baja</w:t>
      </w:r>
      <w:r w:rsidR="00931FD6">
        <w:rPr>
          <w:rFonts w:ascii="Times New Roman" w:eastAsia="Times New Roman" w:hAnsi="Times New Roman" w:cs="Times New Roman"/>
          <w:spacing w:val="3"/>
          <w:kern w:val="36"/>
          <w:sz w:val="24"/>
          <w:szCs w:val="24"/>
        </w:rPr>
        <w:t xml:space="preserve">, después de pasar </w:t>
      </w:r>
      <w:r w:rsidR="00F048E1">
        <w:rPr>
          <w:rFonts w:ascii="Times New Roman" w:eastAsia="Times New Roman" w:hAnsi="Times New Roman" w:cs="Times New Roman"/>
          <w:spacing w:val="3"/>
          <w:kern w:val="36"/>
          <w:sz w:val="24"/>
          <w:szCs w:val="24"/>
        </w:rPr>
        <w:t xml:space="preserve">el arco pétreo </w:t>
      </w:r>
      <w:r w:rsidR="006F4EC0" w:rsidRPr="009E519F">
        <w:rPr>
          <w:rFonts w:ascii="Times New Roman" w:eastAsia="Times New Roman" w:hAnsi="Times New Roman" w:cs="Times New Roman"/>
          <w:spacing w:val="3"/>
          <w:kern w:val="36"/>
          <w:sz w:val="24"/>
          <w:szCs w:val="24"/>
        </w:rPr>
        <w:t xml:space="preserve">de </w:t>
      </w:r>
      <w:r w:rsidR="00C53B12">
        <w:rPr>
          <w:rFonts w:ascii="Times New Roman" w:eastAsia="Times New Roman" w:hAnsi="Times New Roman" w:cs="Times New Roman"/>
          <w:spacing w:val="3"/>
          <w:kern w:val="36"/>
          <w:sz w:val="24"/>
          <w:szCs w:val="24"/>
        </w:rPr>
        <w:t>herradura</w:t>
      </w:r>
      <w:r w:rsidR="00FE4AAB">
        <w:rPr>
          <w:rFonts w:ascii="Times New Roman" w:eastAsia="Times New Roman" w:hAnsi="Times New Roman" w:cs="Times New Roman"/>
          <w:spacing w:val="3"/>
          <w:kern w:val="36"/>
          <w:sz w:val="24"/>
          <w:szCs w:val="24"/>
        </w:rPr>
        <w:t>,</w:t>
      </w:r>
      <w:r w:rsidR="00C53B12">
        <w:rPr>
          <w:rFonts w:ascii="Times New Roman" w:eastAsia="Times New Roman" w:hAnsi="Times New Roman" w:cs="Times New Roman"/>
          <w:spacing w:val="3"/>
          <w:kern w:val="36"/>
          <w:sz w:val="24"/>
          <w:szCs w:val="24"/>
        </w:rPr>
        <w:t xml:space="preserve"> que da paso </w:t>
      </w:r>
      <w:r w:rsidR="006F4EC0" w:rsidRPr="009E519F">
        <w:rPr>
          <w:rFonts w:ascii="Times New Roman" w:eastAsia="Times New Roman" w:hAnsi="Times New Roman" w:cs="Times New Roman"/>
          <w:spacing w:val="3"/>
          <w:kern w:val="36"/>
          <w:sz w:val="24"/>
          <w:szCs w:val="24"/>
        </w:rPr>
        <w:t xml:space="preserve">al barrio judío, </w:t>
      </w:r>
      <w:r w:rsidR="00C377C0" w:rsidRPr="009E519F">
        <w:rPr>
          <w:rFonts w:ascii="Times New Roman" w:eastAsia="Times New Roman" w:hAnsi="Times New Roman" w:cs="Times New Roman"/>
          <w:spacing w:val="3"/>
          <w:kern w:val="36"/>
          <w:sz w:val="24"/>
          <w:szCs w:val="24"/>
        </w:rPr>
        <w:t>apoyo económico de los Fern</w:t>
      </w:r>
      <w:r w:rsidR="00E67B01">
        <w:rPr>
          <w:rFonts w:ascii="Times New Roman" w:eastAsia="Times New Roman" w:hAnsi="Times New Roman" w:cs="Times New Roman"/>
          <w:spacing w:val="3"/>
          <w:kern w:val="36"/>
          <w:sz w:val="24"/>
          <w:szCs w:val="24"/>
        </w:rPr>
        <w:t>á</w:t>
      </w:r>
      <w:r w:rsidR="00C377C0" w:rsidRPr="009E519F">
        <w:rPr>
          <w:rFonts w:ascii="Times New Roman" w:eastAsia="Times New Roman" w:hAnsi="Times New Roman" w:cs="Times New Roman"/>
          <w:spacing w:val="3"/>
          <w:kern w:val="36"/>
          <w:sz w:val="24"/>
          <w:szCs w:val="24"/>
        </w:rPr>
        <w:t xml:space="preserve">ndez de Velasco, </w:t>
      </w:r>
      <w:r w:rsidR="00FF590B" w:rsidRPr="009E519F">
        <w:rPr>
          <w:rFonts w:ascii="Times New Roman" w:eastAsia="Times New Roman" w:hAnsi="Times New Roman" w:cs="Times New Roman"/>
          <w:spacing w:val="3"/>
          <w:kern w:val="36"/>
          <w:sz w:val="24"/>
          <w:szCs w:val="24"/>
        </w:rPr>
        <w:t xml:space="preserve">propietarios de la ciudad, Merinos </w:t>
      </w:r>
      <w:r w:rsidR="00C1422F" w:rsidRPr="009E519F">
        <w:rPr>
          <w:rFonts w:ascii="Times New Roman" w:eastAsia="Times New Roman" w:hAnsi="Times New Roman" w:cs="Times New Roman"/>
          <w:spacing w:val="3"/>
          <w:kern w:val="36"/>
          <w:sz w:val="24"/>
          <w:szCs w:val="24"/>
        </w:rPr>
        <w:t>M</w:t>
      </w:r>
      <w:r w:rsidR="00FF590B" w:rsidRPr="009E519F">
        <w:rPr>
          <w:rFonts w:ascii="Times New Roman" w:eastAsia="Times New Roman" w:hAnsi="Times New Roman" w:cs="Times New Roman"/>
          <w:spacing w:val="3"/>
          <w:kern w:val="36"/>
          <w:sz w:val="24"/>
          <w:szCs w:val="24"/>
        </w:rPr>
        <w:t>ayores del reino</w:t>
      </w:r>
      <w:r w:rsidR="00A93E3B">
        <w:rPr>
          <w:rFonts w:ascii="Times New Roman" w:eastAsia="Times New Roman" w:hAnsi="Times New Roman" w:cs="Times New Roman"/>
          <w:spacing w:val="3"/>
          <w:kern w:val="36"/>
          <w:sz w:val="24"/>
          <w:szCs w:val="24"/>
        </w:rPr>
        <w:t xml:space="preserve"> y Condesta</w:t>
      </w:r>
      <w:r w:rsidR="009C29C5">
        <w:rPr>
          <w:rFonts w:ascii="Times New Roman" w:eastAsia="Times New Roman" w:hAnsi="Times New Roman" w:cs="Times New Roman"/>
          <w:spacing w:val="3"/>
          <w:kern w:val="36"/>
          <w:sz w:val="24"/>
          <w:szCs w:val="24"/>
        </w:rPr>
        <w:t>b</w:t>
      </w:r>
      <w:r w:rsidR="00A93E3B">
        <w:rPr>
          <w:rFonts w:ascii="Times New Roman" w:eastAsia="Times New Roman" w:hAnsi="Times New Roman" w:cs="Times New Roman"/>
          <w:spacing w:val="3"/>
          <w:kern w:val="36"/>
          <w:sz w:val="24"/>
          <w:szCs w:val="24"/>
        </w:rPr>
        <w:t>les de Castilla</w:t>
      </w:r>
      <w:r w:rsidR="00FF590B" w:rsidRPr="009E519F">
        <w:rPr>
          <w:rFonts w:ascii="Times New Roman" w:eastAsia="Times New Roman" w:hAnsi="Times New Roman" w:cs="Times New Roman"/>
          <w:spacing w:val="3"/>
          <w:kern w:val="36"/>
          <w:sz w:val="24"/>
          <w:szCs w:val="24"/>
        </w:rPr>
        <w:t>.</w:t>
      </w:r>
      <w:r w:rsidR="00C1422F" w:rsidRPr="009E519F">
        <w:rPr>
          <w:rFonts w:ascii="Times New Roman" w:eastAsia="Times New Roman" w:hAnsi="Times New Roman" w:cs="Times New Roman"/>
          <w:spacing w:val="3"/>
          <w:kern w:val="36"/>
          <w:sz w:val="24"/>
          <w:szCs w:val="24"/>
        </w:rPr>
        <w:t xml:space="preserve"> En el archivo de</w:t>
      </w:r>
      <w:r w:rsidR="001F0954" w:rsidRPr="009E519F">
        <w:rPr>
          <w:rFonts w:ascii="Times New Roman" w:eastAsia="Times New Roman" w:hAnsi="Times New Roman" w:cs="Times New Roman"/>
          <w:spacing w:val="3"/>
          <w:kern w:val="36"/>
          <w:sz w:val="24"/>
          <w:szCs w:val="24"/>
        </w:rPr>
        <w:t>l ayuntamiento</w:t>
      </w:r>
      <w:r w:rsidR="007B695A" w:rsidRPr="009E519F">
        <w:rPr>
          <w:rFonts w:ascii="Times New Roman" w:eastAsia="Times New Roman" w:hAnsi="Times New Roman" w:cs="Times New Roman"/>
          <w:spacing w:val="3"/>
          <w:kern w:val="36"/>
          <w:sz w:val="24"/>
          <w:szCs w:val="24"/>
        </w:rPr>
        <w:t xml:space="preserve"> y en el del monasterio de las clarisas</w:t>
      </w:r>
      <w:r w:rsidR="00A571FF">
        <w:rPr>
          <w:rFonts w:ascii="Times New Roman" w:eastAsia="Times New Roman" w:hAnsi="Times New Roman" w:cs="Times New Roman"/>
          <w:spacing w:val="3"/>
          <w:kern w:val="36"/>
          <w:sz w:val="24"/>
          <w:szCs w:val="24"/>
        </w:rPr>
        <w:t>,</w:t>
      </w:r>
      <w:r w:rsidR="00C1422F" w:rsidRPr="009E519F">
        <w:rPr>
          <w:rFonts w:ascii="Times New Roman" w:eastAsia="Times New Roman" w:hAnsi="Times New Roman" w:cs="Times New Roman"/>
          <w:spacing w:val="3"/>
          <w:kern w:val="36"/>
          <w:sz w:val="24"/>
          <w:szCs w:val="24"/>
        </w:rPr>
        <w:t xml:space="preserve"> </w:t>
      </w:r>
      <w:r w:rsidR="00A571FF">
        <w:rPr>
          <w:rFonts w:ascii="Times New Roman" w:eastAsia="Times New Roman" w:hAnsi="Times New Roman" w:cs="Times New Roman"/>
          <w:spacing w:val="3"/>
          <w:kern w:val="36"/>
          <w:sz w:val="24"/>
          <w:szCs w:val="24"/>
        </w:rPr>
        <w:t xml:space="preserve">de </w:t>
      </w:r>
      <w:r w:rsidR="00C1422F" w:rsidRPr="009E519F">
        <w:rPr>
          <w:rFonts w:ascii="Times New Roman" w:eastAsia="Times New Roman" w:hAnsi="Times New Roman" w:cs="Times New Roman"/>
          <w:spacing w:val="3"/>
          <w:kern w:val="36"/>
          <w:sz w:val="24"/>
          <w:szCs w:val="24"/>
        </w:rPr>
        <w:t>Medina</w:t>
      </w:r>
      <w:r w:rsidR="00A571FF">
        <w:rPr>
          <w:rFonts w:ascii="Times New Roman" w:eastAsia="Times New Roman" w:hAnsi="Times New Roman" w:cs="Times New Roman"/>
          <w:spacing w:val="3"/>
          <w:kern w:val="36"/>
          <w:sz w:val="24"/>
          <w:szCs w:val="24"/>
        </w:rPr>
        <w:t>,</w:t>
      </w:r>
      <w:r w:rsidR="00C1422F" w:rsidRPr="009E519F">
        <w:rPr>
          <w:rFonts w:ascii="Times New Roman" w:eastAsia="Times New Roman" w:hAnsi="Times New Roman" w:cs="Times New Roman"/>
          <w:spacing w:val="3"/>
          <w:kern w:val="36"/>
          <w:sz w:val="24"/>
          <w:szCs w:val="24"/>
        </w:rPr>
        <w:t xml:space="preserve"> se cons</w:t>
      </w:r>
      <w:r w:rsidR="00E81E01" w:rsidRPr="009E519F">
        <w:rPr>
          <w:rFonts w:ascii="Times New Roman" w:eastAsia="Times New Roman" w:hAnsi="Times New Roman" w:cs="Times New Roman"/>
          <w:spacing w:val="3"/>
          <w:kern w:val="36"/>
          <w:sz w:val="24"/>
          <w:szCs w:val="24"/>
        </w:rPr>
        <w:t>erva su historia</w:t>
      </w:r>
      <w:r w:rsidR="00234A12" w:rsidRPr="009E519F">
        <w:rPr>
          <w:rFonts w:ascii="Times New Roman" w:eastAsia="Times New Roman" w:hAnsi="Times New Roman" w:cs="Times New Roman"/>
          <w:spacing w:val="3"/>
          <w:kern w:val="36"/>
          <w:sz w:val="24"/>
          <w:szCs w:val="24"/>
        </w:rPr>
        <w:t xml:space="preserve"> desde los inicios del siglo XI</w:t>
      </w:r>
      <w:r w:rsidR="00F15D69">
        <w:rPr>
          <w:rFonts w:ascii="Times New Roman" w:eastAsia="Times New Roman" w:hAnsi="Times New Roman" w:cs="Times New Roman"/>
          <w:spacing w:val="3"/>
          <w:kern w:val="36"/>
          <w:sz w:val="24"/>
          <w:szCs w:val="24"/>
        </w:rPr>
        <w:t>V</w:t>
      </w:r>
      <w:r w:rsidR="00E81E01" w:rsidRPr="009E519F">
        <w:rPr>
          <w:rFonts w:ascii="Times New Roman" w:eastAsia="Times New Roman" w:hAnsi="Times New Roman" w:cs="Times New Roman"/>
          <w:spacing w:val="3"/>
          <w:kern w:val="36"/>
          <w:sz w:val="24"/>
          <w:szCs w:val="24"/>
        </w:rPr>
        <w:t>.</w:t>
      </w:r>
      <w:r w:rsidR="00602D98" w:rsidRPr="00287455">
        <w:rPr>
          <w:rFonts w:ascii="Times New Roman" w:eastAsia="Arial" w:hAnsi="Times New Roman" w:cs="Times New Roman"/>
          <w:kern w:val="3"/>
          <w:sz w:val="24"/>
          <w:szCs w:val="24"/>
        </w:rPr>
        <w:t xml:space="preserve"> </w:t>
      </w:r>
      <w:r w:rsidR="009B0A6F">
        <w:rPr>
          <w:rFonts w:ascii="Times New Roman" w:eastAsia="Arial" w:hAnsi="Times New Roman" w:cs="Times New Roman"/>
          <w:kern w:val="3"/>
          <w:sz w:val="24"/>
          <w:szCs w:val="24"/>
        </w:rPr>
        <w:t>Una</w:t>
      </w:r>
      <w:r w:rsidR="00D35840" w:rsidRPr="00287455">
        <w:rPr>
          <w:rFonts w:ascii="Times New Roman" w:eastAsia="Arial" w:hAnsi="Times New Roman" w:cs="Times New Roman"/>
          <w:kern w:val="3"/>
          <w:sz w:val="24"/>
          <w:szCs w:val="24"/>
        </w:rPr>
        <w:t xml:space="preserve"> información </w:t>
      </w:r>
      <w:r w:rsidR="009B0A6F">
        <w:rPr>
          <w:rFonts w:ascii="Times New Roman" w:eastAsia="Arial" w:hAnsi="Times New Roman" w:cs="Times New Roman"/>
          <w:kern w:val="3"/>
          <w:sz w:val="24"/>
          <w:szCs w:val="24"/>
        </w:rPr>
        <w:t xml:space="preserve">muy </w:t>
      </w:r>
      <w:r w:rsidR="009D50AE" w:rsidRPr="00287455">
        <w:rPr>
          <w:rFonts w:ascii="Times New Roman" w:eastAsia="Arial" w:hAnsi="Times New Roman" w:cs="Times New Roman"/>
          <w:kern w:val="3"/>
          <w:sz w:val="24"/>
          <w:szCs w:val="24"/>
        </w:rPr>
        <w:t>completa nos la da</w:t>
      </w:r>
      <w:r w:rsidR="00CA315D">
        <w:rPr>
          <w:rFonts w:ascii="Times New Roman" w:eastAsia="Arial" w:hAnsi="Times New Roman" w:cs="Times New Roman"/>
          <w:kern w:val="3"/>
          <w:sz w:val="24"/>
          <w:szCs w:val="24"/>
        </w:rPr>
        <w:t xml:space="preserve"> la investigadora</w:t>
      </w:r>
      <w:r w:rsidR="008A00A3" w:rsidRPr="00287455">
        <w:rPr>
          <w:rFonts w:ascii="Times New Roman" w:eastAsia="Arial" w:hAnsi="Times New Roman" w:cs="Times New Roman"/>
          <w:kern w:val="3"/>
          <w:sz w:val="24"/>
          <w:szCs w:val="24"/>
        </w:rPr>
        <w:t xml:space="preserve"> María Rosa Ayerbe</w:t>
      </w:r>
      <w:r w:rsidR="002E634B" w:rsidRPr="00287455">
        <w:rPr>
          <w:rFonts w:ascii="Times New Roman" w:eastAsia="Arial" w:hAnsi="Times New Roman" w:cs="Times New Roman"/>
          <w:kern w:val="3"/>
          <w:sz w:val="24"/>
          <w:szCs w:val="24"/>
        </w:rPr>
        <w:t xml:space="preserve"> en el </w:t>
      </w:r>
      <w:r w:rsidR="002E634B" w:rsidRPr="00CA315D">
        <w:rPr>
          <w:rFonts w:ascii="Times New Roman" w:eastAsia="Arial" w:hAnsi="Times New Roman" w:cs="Times New Roman"/>
          <w:i/>
          <w:iCs/>
          <w:kern w:val="3"/>
          <w:sz w:val="24"/>
          <w:szCs w:val="24"/>
        </w:rPr>
        <w:t>“</w:t>
      </w:r>
      <w:r w:rsidR="00602D98" w:rsidRPr="00CA315D">
        <w:rPr>
          <w:rFonts w:ascii="Times New Roman" w:eastAsia="Arial" w:hAnsi="Times New Roman" w:cs="Times New Roman"/>
          <w:i/>
          <w:iCs/>
          <w:kern w:val="3"/>
          <w:sz w:val="24"/>
          <w:szCs w:val="24"/>
        </w:rPr>
        <w:t>C</w:t>
      </w:r>
      <w:r w:rsidR="002E634B" w:rsidRPr="00CA315D">
        <w:rPr>
          <w:rFonts w:ascii="Times New Roman" w:eastAsia="Arial" w:hAnsi="Times New Roman" w:cs="Times New Roman"/>
          <w:i/>
          <w:iCs/>
          <w:kern w:val="3"/>
          <w:sz w:val="24"/>
          <w:szCs w:val="24"/>
        </w:rPr>
        <w:t>atálogo del hospital de la Vera Cruz</w:t>
      </w:r>
      <w:r w:rsidR="00881E65" w:rsidRPr="00CA315D">
        <w:rPr>
          <w:rFonts w:ascii="Times New Roman" w:eastAsia="Arial" w:hAnsi="Times New Roman" w:cs="Times New Roman"/>
          <w:i/>
          <w:iCs/>
          <w:kern w:val="3"/>
          <w:sz w:val="24"/>
          <w:szCs w:val="24"/>
        </w:rPr>
        <w:t>”</w:t>
      </w:r>
      <w:r w:rsidR="00320E77">
        <w:rPr>
          <w:rFonts w:ascii="Times New Roman" w:eastAsia="Arial" w:hAnsi="Times New Roman" w:cs="Times New Roman"/>
          <w:i/>
          <w:iCs/>
          <w:kern w:val="3"/>
          <w:sz w:val="24"/>
          <w:szCs w:val="24"/>
        </w:rPr>
        <w:t>1095-2012</w:t>
      </w:r>
      <w:r w:rsidR="00881E65" w:rsidRPr="00CA315D">
        <w:rPr>
          <w:rFonts w:ascii="Times New Roman" w:eastAsia="Arial" w:hAnsi="Times New Roman" w:cs="Times New Roman"/>
          <w:i/>
          <w:iCs/>
          <w:kern w:val="3"/>
          <w:sz w:val="24"/>
          <w:szCs w:val="24"/>
        </w:rPr>
        <w:t>,</w:t>
      </w:r>
      <w:r w:rsidR="00762395">
        <w:rPr>
          <w:rFonts w:ascii="Times New Roman" w:eastAsia="Arial" w:hAnsi="Times New Roman" w:cs="Times New Roman"/>
          <w:i/>
          <w:iCs/>
          <w:kern w:val="3"/>
          <w:sz w:val="24"/>
          <w:szCs w:val="24"/>
        </w:rPr>
        <w:t xml:space="preserve"> (612</w:t>
      </w:r>
      <w:r w:rsidR="00281A26">
        <w:rPr>
          <w:rFonts w:ascii="Times New Roman" w:eastAsia="Arial" w:hAnsi="Times New Roman" w:cs="Times New Roman"/>
          <w:i/>
          <w:iCs/>
          <w:kern w:val="3"/>
          <w:sz w:val="24"/>
          <w:szCs w:val="24"/>
        </w:rPr>
        <w:t xml:space="preserve"> </w:t>
      </w:r>
      <w:r w:rsidR="006E3F7A">
        <w:rPr>
          <w:rFonts w:ascii="Times New Roman" w:eastAsia="Arial" w:hAnsi="Times New Roman" w:cs="Times New Roman"/>
          <w:i/>
          <w:iCs/>
          <w:kern w:val="3"/>
          <w:sz w:val="24"/>
          <w:szCs w:val="24"/>
        </w:rPr>
        <w:t xml:space="preserve">páginas) </w:t>
      </w:r>
      <w:r w:rsidR="006E3F7A" w:rsidRPr="00287455">
        <w:rPr>
          <w:rFonts w:ascii="Times New Roman" w:eastAsia="Arial" w:hAnsi="Times New Roman" w:cs="Times New Roman"/>
          <w:kern w:val="3"/>
          <w:sz w:val="24"/>
          <w:szCs w:val="24"/>
        </w:rPr>
        <w:t>y</w:t>
      </w:r>
      <w:r w:rsidR="00AC527B" w:rsidRPr="00287455">
        <w:rPr>
          <w:rFonts w:ascii="Times New Roman" w:eastAsia="Arial" w:hAnsi="Times New Roman" w:cs="Times New Roman"/>
          <w:kern w:val="3"/>
          <w:sz w:val="24"/>
          <w:szCs w:val="24"/>
        </w:rPr>
        <w:t xml:space="preserve"> </w:t>
      </w:r>
      <w:r w:rsidR="00932ECE">
        <w:rPr>
          <w:rFonts w:ascii="Times New Roman" w:eastAsia="Arial" w:hAnsi="Times New Roman" w:cs="Times New Roman"/>
          <w:kern w:val="3"/>
          <w:sz w:val="24"/>
          <w:szCs w:val="24"/>
        </w:rPr>
        <w:t xml:space="preserve">en </w:t>
      </w:r>
      <w:r w:rsidR="00AC527B" w:rsidRPr="00287455">
        <w:rPr>
          <w:rFonts w:ascii="Times New Roman" w:eastAsia="Arial" w:hAnsi="Times New Roman" w:cs="Times New Roman"/>
          <w:kern w:val="3"/>
          <w:sz w:val="24"/>
          <w:szCs w:val="24"/>
        </w:rPr>
        <w:t xml:space="preserve">el </w:t>
      </w:r>
      <w:r w:rsidR="00AC527B" w:rsidRPr="00CA315D">
        <w:rPr>
          <w:rFonts w:ascii="Times New Roman" w:eastAsia="Arial" w:hAnsi="Times New Roman" w:cs="Times New Roman"/>
          <w:i/>
          <w:iCs/>
          <w:kern w:val="3"/>
          <w:sz w:val="24"/>
          <w:szCs w:val="24"/>
        </w:rPr>
        <w:t>“Inventario del archivo</w:t>
      </w:r>
      <w:r w:rsidR="00287455" w:rsidRPr="00CA315D">
        <w:rPr>
          <w:rFonts w:ascii="Times New Roman" w:eastAsia="Arial" w:hAnsi="Times New Roman" w:cs="Times New Roman"/>
          <w:i/>
          <w:iCs/>
          <w:kern w:val="3"/>
          <w:sz w:val="24"/>
          <w:szCs w:val="24"/>
        </w:rPr>
        <w:t xml:space="preserve"> del monasterio de Santa Clara”</w:t>
      </w:r>
      <w:r w:rsidR="00FB3DA0">
        <w:rPr>
          <w:rFonts w:ascii="Times New Roman" w:eastAsia="Arial" w:hAnsi="Times New Roman" w:cs="Times New Roman"/>
          <w:i/>
          <w:iCs/>
          <w:kern w:val="3"/>
          <w:sz w:val="24"/>
          <w:szCs w:val="24"/>
        </w:rPr>
        <w:t xml:space="preserve">, </w:t>
      </w:r>
      <w:r w:rsidR="008475ED">
        <w:rPr>
          <w:rFonts w:ascii="Times New Roman" w:eastAsia="Arial" w:hAnsi="Times New Roman" w:cs="Times New Roman"/>
          <w:i/>
          <w:iCs/>
          <w:kern w:val="3"/>
          <w:sz w:val="24"/>
          <w:szCs w:val="24"/>
        </w:rPr>
        <w:t>1313-1968</w:t>
      </w:r>
      <w:r w:rsidR="00AC1CBD">
        <w:rPr>
          <w:rFonts w:ascii="Times New Roman" w:eastAsia="Arial" w:hAnsi="Times New Roman" w:cs="Times New Roman"/>
          <w:i/>
          <w:iCs/>
          <w:kern w:val="3"/>
          <w:sz w:val="24"/>
          <w:szCs w:val="24"/>
        </w:rPr>
        <w:t>, (</w:t>
      </w:r>
      <w:r w:rsidR="00FB3DA0">
        <w:rPr>
          <w:rFonts w:ascii="Times New Roman" w:eastAsia="Arial" w:hAnsi="Times New Roman" w:cs="Times New Roman"/>
          <w:i/>
          <w:iCs/>
          <w:kern w:val="3"/>
          <w:sz w:val="24"/>
          <w:szCs w:val="24"/>
        </w:rPr>
        <w:t>1247 páginas.</w:t>
      </w:r>
    </w:p>
    <w:p w14:paraId="735DCEBE" w14:textId="67F45055" w:rsidR="00CE4325" w:rsidRDefault="0062453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p>
    <w:p w14:paraId="711D0ADA" w14:textId="77777777" w:rsidR="0076374D" w:rsidRDefault="0076374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76E283A1" w14:textId="77777777" w:rsidR="0076374D" w:rsidRDefault="0076374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28E19A2B" w14:textId="0236442F" w:rsidR="003171DF" w:rsidRDefault="00E00744"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 xml:space="preserve">24/5/2022, </w:t>
      </w:r>
      <w:r w:rsidR="00E7343C">
        <w:rPr>
          <w:rFonts w:ascii="Times New Roman" w:eastAsia="Times New Roman" w:hAnsi="Times New Roman" w:cs="Times New Roman"/>
          <w:b/>
          <w:bCs/>
          <w:spacing w:val="3"/>
          <w:kern w:val="36"/>
          <w:sz w:val="24"/>
          <w:szCs w:val="24"/>
        </w:rPr>
        <w:t>Santa Marta, Salamanca.</w:t>
      </w:r>
      <w:r w:rsidR="009921AA">
        <w:rPr>
          <w:rFonts w:ascii="Times New Roman" w:eastAsia="Times New Roman" w:hAnsi="Times New Roman" w:cs="Times New Roman"/>
          <w:b/>
          <w:bCs/>
          <w:spacing w:val="3"/>
          <w:kern w:val="36"/>
          <w:sz w:val="24"/>
          <w:szCs w:val="24"/>
        </w:rPr>
        <w:t xml:space="preserve"> </w:t>
      </w:r>
    </w:p>
    <w:p w14:paraId="071E6839" w14:textId="1E21E155" w:rsidR="00641EE8" w:rsidRDefault="001F16AF"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sidRPr="0044099E">
        <w:rPr>
          <w:rFonts w:ascii="Times New Roman" w:eastAsia="Times New Roman" w:hAnsi="Times New Roman" w:cs="Times New Roman"/>
          <w:spacing w:val="3"/>
          <w:kern w:val="36"/>
          <w:sz w:val="24"/>
          <w:szCs w:val="24"/>
        </w:rPr>
        <w:t>Día de la Provincia</w:t>
      </w:r>
      <w:r w:rsidR="007B728C">
        <w:rPr>
          <w:rFonts w:ascii="Times New Roman" w:eastAsia="Times New Roman" w:hAnsi="Times New Roman" w:cs="Times New Roman"/>
          <w:spacing w:val="3"/>
          <w:kern w:val="36"/>
          <w:sz w:val="24"/>
          <w:szCs w:val="24"/>
        </w:rPr>
        <w:t xml:space="preserve"> </w:t>
      </w:r>
      <w:r w:rsidR="00AB6BC9">
        <w:rPr>
          <w:rFonts w:ascii="Times New Roman" w:eastAsia="Times New Roman" w:hAnsi="Times New Roman" w:cs="Times New Roman"/>
          <w:spacing w:val="3"/>
          <w:kern w:val="36"/>
          <w:sz w:val="24"/>
          <w:szCs w:val="24"/>
        </w:rPr>
        <w:t xml:space="preserve">“San </w:t>
      </w:r>
      <w:r w:rsidRPr="0044099E">
        <w:rPr>
          <w:rFonts w:ascii="Times New Roman" w:eastAsia="Times New Roman" w:hAnsi="Times New Roman" w:cs="Times New Roman"/>
          <w:spacing w:val="3"/>
          <w:kern w:val="36"/>
          <w:sz w:val="24"/>
          <w:szCs w:val="24"/>
        </w:rPr>
        <w:t xml:space="preserve">Vicente de </w:t>
      </w:r>
      <w:r w:rsidR="00E00744">
        <w:rPr>
          <w:rFonts w:ascii="Times New Roman" w:eastAsia="Times New Roman" w:hAnsi="Times New Roman" w:cs="Times New Roman"/>
          <w:spacing w:val="3"/>
          <w:kern w:val="36"/>
          <w:sz w:val="24"/>
          <w:szCs w:val="24"/>
        </w:rPr>
        <w:t>P</w:t>
      </w:r>
      <w:r w:rsidRPr="0044099E">
        <w:rPr>
          <w:rFonts w:ascii="Times New Roman" w:eastAsia="Times New Roman" w:hAnsi="Times New Roman" w:cs="Times New Roman"/>
          <w:spacing w:val="3"/>
          <w:kern w:val="36"/>
          <w:sz w:val="24"/>
          <w:szCs w:val="24"/>
        </w:rPr>
        <w:t>aúl” de España.</w:t>
      </w:r>
      <w:r>
        <w:rPr>
          <w:rFonts w:ascii="Times New Roman" w:eastAsia="Times New Roman" w:hAnsi="Times New Roman" w:cs="Times New Roman"/>
          <w:b/>
          <w:bCs/>
          <w:spacing w:val="3"/>
          <w:kern w:val="36"/>
          <w:sz w:val="24"/>
          <w:szCs w:val="24"/>
        </w:rPr>
        <w:t xml:space="preserve">  </w:t>
      </w:r>
    </w:p>
    <w:p w14:paraId="71AA9F08" w14:textId="77777777" w:rsidR="0017489B" w:rsidRPr="002A75CE" w:rsidRDefault="0017489B"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793470EE" w14:textId="77777777" w:rsidR="00D10F72" w:rsidRDefault="00640BFC" w:rsidP="00F8743E">
      <w:pPr>
        <w:pBdr>
          <w:bottom w:val="single" w:sz="4" w:space="1" w:color="auto"/>
        </w:pBdr>
        <w:spacing w:after="0" w:line="240" w:lineRule="auto"/>
        <w:jc w:val="both"/>
        <w:outlineLv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Son </w:t>
      </w:r>
      <w:r w:rsidR="00F55153" w:rsidRPr="002A75CE">
        <w:rPr>
          <w:rFonts w:ascii="Times New Roman" w:hAnsi="Times New Roman" w:cs="Times New Roman"/>
          <w:sz w:val="24"/>
          <w:szCs w:val="24"/>
          <w:shd w:val="clear" w:color="auto" w:fill="FFFFFF"/>
        </w:rPr>
        <w:t>homenajeados por su aniversario sacerdotal, Justo Moro,</w:t>
      </w:r>
      <w:r w:rsidR="007321C3">
        <w:rPr>
          <w:rFonts w:ascii="Times New Roman" w:hAnsi="Times New Roman" w:cs="Times New Roman"/>
          <w:sz w:val="24"/>
          <w:szCs w:val="24"/>
          <w:shd w:val="clear" w:color="auto" w:fill="FFFFFF"/>
        </w:rPr>
        <w:t xml:space="preserve"> C.M.</w:t>
      </w:r>
      <w:r w:rsidR="00F55153" w:rsidRPr="002A75CE">
        <w:rPr>
          <w:rFonts w:ascii="Times New Roman" w:hAnsi="Times New Roman" w:cs="Times New Roman"/>
          <w:sz w:val="24"/>
          <w:szCs w:val="24"/>
          <w:shd w:val="clear" w:color="auto" w:fill="FFFFFF"/>
        </w:rPr>
        <w:t xml:space="preserve"> </w:t>
      </w:r>
      <w:r w:rsidR="007321C3">
        <w:rPr>
          <w:rFonts w:ascii="Times New Roman" w:hAnsi="Times New Roman" w:cs="Times New Roman"/>
          <w:sz w:val="24"/>
          <w:szCs w:val="24"/>
          <w:shd w:val="clear" w:color="auto" w:fill="FFFFFF"/>
        </w:rPr>
        <w:t xml:space="preserve">que reside en Santa Marta, Salamanca </w:t>
      </w:r>
      <w:r w:rsidR="00F55153" w:rsidRPr="002A75CE">
        <w:rPr>
          <w:rFonts w:ascii="Times New Roman" w:hAnsi="Times New Roman" w:cs="Times New Roman"/>
          <w:sz w:val="24"/>
          <w:szCs w:val="24"/>
          <w:shd w:val="clear" w:color="auto" w:fill="FFFFFF"/>
        </w:rPr>
        <w:t xml:space="preserve">y Manuel Prado, C. M., </w:t>
      </w:r>
      <w:r w:rsidR="00573DE5">
        <w:rPr>
          <w:rFonts w:ascii="Times New Roman" w:hAnsi="Times New Roman" w:cs="Times New Roman"/>
          <w:sz w:val="24"/>
          <w:szCs w:val="24"/>
          <w:shd w:val="clear" w:color="auto" w:fill="FFFFFF"/>
        </w:rPr>
        <w:t>llegado desde el santuario de los Milagros, Orense</w:t>
      </w:r>
      <w:r w:rsidR="00D10F72">
        <w:rPr>
          <w:rFonts w:ascii="Times New Roman" w:hAnsi="Times New Roman" w:cs="Times New Roman"/>
          <w:sz w:val="24"/>
          <w:szCs w:val="24"/>
          <w:shd w:val="clear" w:color="auto" w:fill="FFFFFF"/>
        </w:rPr>
        <w:t xml:space="preserve">, </w:t>
      </w:r>
      <w:r w:rsidR="00F55153" w:rsidRPr="002A75CE">
        <w:rPr>
          <w:rFonts w:ascii="Times New Roman" w:hAnsi="Times New Roman" w:cs="Times New Roman"/>
          <w:sz w:val="24"/>
          <w:szCs w:val="24"/>
          <w:shd w:val="clear" w:color="auto" w:fill="FFFFFF"/>
        </w:rPr>
        <w:t>que cumpl</w:t>
      </w:r>
      <w:r w:rsidR="0015557F">
        <w:rPr>
          <w:rFonts w:ascii="Times New Roman" w:hAnsi="Times New Roman" w:cs="Times New Roman"/>
          <w:sz w:val="24"/>
          <w:szCs w:val="24"/>
          <w:shd w:val="clear" w:color="auto" w:fill="FFFFFF"/>
        </w:rPr>
        <w:t>e</w:t>
      </w:r>
      <w:r w:rsidR="00F55153" w:rsidRPr="002A75CE">
        <w:rPr>
          <w:rFonts w:ascii="Times New Roman" w:hAnsi="Times New Roman" w:cs="Times New Roman"/>
          <w:sz w:val="24"/>
          <w:szCs w:val="24"/>
          <w:shd w:val="clear" w:color="auto" w:fill="FFFFFF"/>
        </w:rPr>
        <w:t xml:space="preserve">n 60 años sacerdotales, expusieron su experiencia misionera y sacerdotal. </w:t>
      </w:r>
    </w:p>
    <w:p w14:paraId="7B197F0D" w14:textId="12D7BB2D" w:rsidR="00E7343C" w:rsidRDefault="00F55153" w:rsidP="00F8743E">
      <w:pPr>
        <w:pBdr>
          <w:bottom w:val="single" w:sz="4" w:space="1" w:color="auto"/>
        </w:pBdr>
        <w:spacing w:after="0" w:line="240" w:lineRule="auto"/>
        <w:jc w:val="both"/>
        <w:outlineLvl w:val="0"/>
        <w:rPr>
          <w:rFonts w:ascii="Times New Roman" w:hAnsi="Times New Roman" w:cs="Times New Roman"/>
          <w:sz w:val="24"/>
          <w:szCs w:val="24"/>
          <w:shd w:val="clear" w:color="auto" w:fill="FFFFFF"/>
        </w:rPr>
      </w:pPr>
      <w:r w:rsidRPr="002A75CE">
        <w:rPr>
          <w:rFonts w:ascii="Times New Roman" w:hAnsi="Times New Roman" w:cs="Times New Roman"/>
          <w:sz w:val="24"/>
          <w:szCs w:val="24"/>
          <w:shd w:val="clear" w:color="auto" w:fill="FFFFFF"/>
        </w:rPr>
        <w:t>Finalizamos con una puesta al día sobre temas económicos por parte el Equipo provincial de Economía.</w:t>
      </w:r>
    </w:p>
    <w:p w14:paraId="21BFE6D8" w14:textId="77777777" w:rsidR="0044099E" w:rsidRDefault="0044099E"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14416B72" w14:textId="2EAB5567" w:rsidR="0017489B" w:rsidRPr="002A75CE" w:rsidRDefault="0017489B"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Pr>
          <w:noProof/>
        </w:rPr>
        <w:drawing>
          <wp:inline distT="0" distB="0" distL="0" distR="0" wp14:anchorId="7DF81C2B" wp14:editId="3D17407B">
            <wp:extent cx="2942590" cy="2118360"/>
            <wp:effectExtent l="0" t="0" r="0" b="0"/>
            <wp:docPr id="3" name="Imagen 3" descr="Edificio en frente de una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dificio en frente de una cas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5765" cy="2120646"/>
                    </a:xfrm>
                    <a:prstGeom prst="rect">
                      <a:avLst/>
                    </a:prstGeom>
                    <a:noFill/>
                    <a:ln>
                      <a:noFill/>
                    </a:ln>
                  </pic:spPr>
                </pic:pic>
              </a:graphicData>
            </a:graphic>
          </wp:inline>
        </w:drawing>
      </w:r>
    </w:p>
    <w:p w14:paraId="633C32D4" w14:textId="519740FC" w:rsidR="004A5B95" w:rsidRDefault="00383F58" w:rsidP="0062453D">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Casa de Santa Marta, Salamanca.</w:t>
      </w:r>
    </w:p>
    <w:p w14:paraId="7B12C205" w14:textId="27E6332B" w:rsidR="00383F58" w:rsidRDefault="008224ED" w:rsidP="0062453D">
      <w:pPr>
        <w:pStyle w:val="Sinespaciado"/>
        <w:jc w:val="both"/>
        <w:rPr>
          <w:rFonts w:ascii="Times New Roman" w:eastAsia="Times New Roman" w:hAnsi="Times New Roman" w:cs="Times New Roman"/>
          <w:b/>
          <w:bCs/>
          <w:spacing w:val="3"/>
          <w:kern w:val="36"/>
          <w:sz w:val="24"/>
          <w:szCs w:val="24"/>
        </w:rPr>
      </w:pPr>
      <w:r>
        <w:rPr>
          <w:rFonts w:ascii="Times New Roman" w:eastAsia="Times New Roman" w:hAnsi="Times New Roman" w:cs="Times New Roman"/>
          <w:b/>
          <w:bCs/>
          <w:spacing w:val="3"/>
          <w:kern w:val="36"/>
          <w:sz w:val="24"/>
          <w:szCs w:val="24"/>
        </w:rPr>
        <w:t>=</w:t>
      </w:r>
      <w:r w:rsidR="00E67D47">
        <w:rPr>
          <w:rFonts w:ascii="Times New Roman" w:eastAsia="Times New Roman" w:hAnsi="Times New Roman" w:cs="Times New Roman"/>
          <w:b/>
          <w:bCs/>
          <w:spacing w:val="3"/>
          <w:kern w:val="36"/>
          <w:sz w:val="24"/>
          <w:szCs w:val="24"/>
        </w:rPr>
        <w:t>================================</w:t>
      </w:r>
    </w:p>
    <w:p w14:paraId="26DF8FCB" w14:textId="77777777" w:rsidR="008224ED" w:rsidRDefault="008224ED" w:rsidP="0062453D">
      <w:pPr>
        <w:pStyle w:val="Sinespaciado"/>
        <w:jc w:val="both"/>
        <w:rPr>
          <w:rFonts w:ascii="Times New Roman" w:eastAsia="Times New Roman" w:hAnsi="Times New Roman" w:cs="Times New Roman"/>
          <w:b/>
          <w:bCs/>
          <w:spacing w:val="3"/>
          <w:kern w:val="36"/>
          <w:sz w:val="24"/>
          <w:szCs w:val="24"/>
        </w:rPr>
      </w:pPr>
    </w:p>
    <w:p w14:paraId="6B804E8B" w14:textId="2AFDBCAE" w:rsidR="0062453D" w:rsidRDefault="0062453D" w:rsidP="0062453D">
      <w:pPr>
        <w:pStyle w:val="Sinespaciado"/>
        <w:jc w:val="both"/>
        <w:rPr>
          <w:rFonts w:ascii="Times New Roman" w:eastAsia="Times New Roman" w:hAnsi="Times New Roman" w:cs="Times New Roman"/>
          <w:b/>
          <w:bCs/>
          <w:spacing w:val="3"/>
          <w:kern w:val="36"/>
          <w:sz w:val="24"/>
          <w:szCs w:val="24"/>
        </w:rPr>
      </w:pPr>
      <w:r w:rsidRPr="00B77E16">
        <w:rPr>
          <w:rFonts w:ascii="Times New Roman" w:eastAsia="Times New Roman" w:hAnsi="Times New Roman" w:cs="Times New Roman"/>
          <w:b/>
          <w:bCs/>
          <w:spacing w:val="3"/>
          <w:kern w:val="36"/>
          <w:sz w:val="24"/>
          <w:szCs w:val="24"/>
        </w:rPr>
        <w:t xml:space="preserve">¡¡¡ </w:t>
      </w:r>
      <w:r>
        <w:rPr>
          <w:rFonts w:ascii="Times New Roman" w:eastAsia="Times New Roman" w:hAnsi="Times New Roman" w:cs="Times New Roman"/>
          <w:b/>
          <w:bCs/>
          <w:spacing w:val="3"/>
          <w:kern w:val="36"/>
          <w:sz w:val="24"/>
          <w:szCs w:val="24"/>
        </w:rPr>
        <w:t>Mayo</w:t>
      </w:r>
      <w:r w:rsidRPr="00B77E16">
        <w:rPr>
          <w:rFonts w:ascii="Times New Roman" w:eastAsia="Times New Roman" w:hAnsi="Times New Roman" w:cs="Times New Roman"/>
          <w:b/>
          <w:bCs/>
          <w:spacing w:val="3"/>
          <w:kern w:val="36"/>
          <w:sz w:val="24"/>
          <w:szCs w:val="24"/>
        </w:rPr>
        <w:t xml:space="preserve"> 2022. El planeta tierra está de luto!!!  Ucrania</w:t>
      </w:r>
      <w:r>
        <w:rPr>
          <w:rFonts w:ascii="Times New Roman" w:eastAsia="Times New Roman" w:hAnsi="Times New Roman" w:cs="Times New Roman"/>
          <w:b/>
          <w:bCs/>
          <w:spacing w:val="3"/>
          <w:kern w:val="36"/>
          <w:sz w:val="24"/>
          <w:szCs w:val="24"/>
        </w:rPr>
        <w:t xml:space="preserve"> y 61 conflictos más. </w:t>
      </w:r>
    </w:p>
    <w:p w14:paraId="34520AB4" w14:textId="77777777" w:rsidR="0062453D" w:rsidRDefault="0062453D" w:rsidP="0062453D">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4A19C03E" w14:textId="672E08C0" w:rsidR="0062453D" w:rsidRDefault="0062453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r w:rsidRPr="009B1AE3">
        <w:rPr>
          <w:noProof/>
        </w:rPr>
        <w:drawing>
          <wp:inline distT="0" distB="0" distL="0" distR="0" wp14:anchorId="6C128ACF" wp14:editId="4143477E">
            <wp:extent cx="2803525" cy="2644140"/>
            <wp:effectExtent l="0" t="0" r="0" b="3810"/>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5106" cy="2655063"/>
                    </a:xfrm>
                    <a:prstGeom prst="rect">
                      <a:avLst/>
                    </a:prstGeom>
                    <a:noFill/>
                    <a:ln>
                      <a:noFill/>
                    </a:ln>
                  </pic:spPr>
                </pic:pic>
              </a:graphicData>
            </a:graphic>
          </wp:inline>
        </w:drawing>
      </w:r>
    </w:p>
    <w:p w14:paraId="2F72330F" w14:textId="77777777" w:rsidR="0062453D" w:rsidRDefault="0062453D" w:rsidP="00F8743E">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p w14:paraId="67AEF9D8" w14:textId="77777777" w:rsidR="00943585" w:rsidRPr="00943585" w:rsidRDefault="00943585" w:rsidP="00943585">
      <w:pPr>
        <w:spacing w:after="0" w:line="240" w:lineRule="auto"/>
        <w:rPr>
          <w:rFonts w:ascii="Times New Roman" w:eastAsia="Times New Roman" w:hAnsi="Times New Roman" w:cs="Times New Roman"/>
          <w:vanish/>
          <w:sz w:val="24"/>
          <w:szCs w:val="24"/>
        </w:rPr>
      </w:pPr>
    </w:p>
    <w:tbl>
      <w:tblPr>
        <w:tblW w:w="5000" w:type="pct"/>
        <w:jc w:val="center"/>
        <w:shd w:val="clear" w:color="auto" w:fill="F2F2F2"/>
        <w:tblCellMar>
          <w:left w:w="0" w:type="dxa"/>
          <w:right w:w="0" w:type="dxa"/>
        </w:tblCellMar>
        <w:tblLook w:val="04A0" w:firstRow="1" w:lastRow="0" w:firstColumn="1" w:lastColumn="0" w:noHBand="0" w:noVBand="1"/>
      </w:tblPr>
      <w:tblGrid>
        <w:gridCol w:w="4635"/>
      </w:tblGrid>
      <w:tr w:rsidR="00943585" w:rsidRPr="00943585" w14:paraId="1CB92370" w14:textId="77777777" w:rsidTr="00943585">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943585" w:rsidRPr="00943585" w14:paraId="011552F6" w14:textId="77777777">
              <w:trPr>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43585" w:rsidRPr="00943585" w14:paraId="69BE1BE4" w14:textId="77777777">
                    <w:trPr>
                      <w:tblCellSpacing w:w="0" w:type="dxa"/>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43585" w:rsidRPr="00943585" w14:paraId="11E954E3" w14:textId="77777777">
                          <w:trPr>
                            <w:trHeight w:val="120"/>
                            <w:jc w:val="center"/>
                          </w:trPr>
                          <w:tc>
                            <w:tcPr>
                              <w:tcW w:w="0" w:type="auto"/>
                              <w:vAlign w:val="center"/>
                              <w:hideMark/>
                            </w:tcPr>
                            <w:p w14:paraId="3EB3C715" w14:textId="3EB29449" w:rsidR="00943585" w:rsidRPr="00943585" w:rsidRDefault="00943585" w:rsidP="00943585">
                              <w:pPr>
                                <w:spacing w:after="0" w:line="0" w:lineRule="atLeast"/>
                                <w:jc w:val="center"/>
                                <w:rPr>
                                  <w:rFonts w:ascii="Times New Roman" w:eastAsia="Times New Roman" w:hAnsi="Times New Roman" w:cs="Times New Roman"/>
                                  <w:sz w:val="2"/>
                                  <w:szCs w:val="2"/>
                                </w:rPr>
                              </w:pPr>
                            </w:p>
                          </w:tc>
                        </w:tr>
                      </w:tbl>
                      <w:p w14:paraId="3F6A3D4A" w14:textId="77777777" w:rsidR="00943585" w:rsidRPr="00943585" w:rsidRDefault="00943585" w:rsidP="00943585">
                        <w:pPr>
                          <w:spacing w:after="0" w:line="240" w:lineRule="auto"/>
                          <w:jc w:val="center"/>
                          <w:rPr>
                            <w:rFonts w:ascii="Times New Roman" w:eastAsia="Times New Roman" w:hAnsi="Times New Roman" w:cs="Times New Roman"/>
                            <w:sz w:val="24"/>
                            <w:szCs w:val="24"/>
                          </w:rPr>
                        </w:pPr>
                      </w:p>
                    </w:tc>
                  </w:tr>
                </w:tbl>
                <w:p w14:paraId="3D40FC21" w14:textId="77777777" w:rsidR="00943585" w:rsidRPr="00943585" w:rsidRDefault="00943585" w:rsidP="00943585">
                  <w:pPr>
                    <w:spacing w:after="0" w:line="240" w:lineRule="auto"/>
                    <w:jc w:val="center"/>
                    <w:rPr>
                      <w:rFonts w:ascii="Times New Roman" w:eastAsia="Times New Roman" w:hAnsi="Times New Roman" w:cs="Times New Roman"/>
                      <w:sz w:val="24"/>
                      <w:szCs w:val="24"/>
                    </w:rPr>
                  </w:pPr>
                </w:p>
              </w:tc>
            </w:tr>
          </w:tbl>
          <w:p w14:paraId="2A1C5A18" w14:textId="77777777" w:rsidR="00943585" w:rsidRPr="00943585" w:rsidRDefault="00943585" w:rsidP="00943585">
            <w:pPr>
              <w:spacing w:after="0" w:line="240" w:lineRule="auto"/>
              <w:jc w:val="center"/>
              <w:rPr>
                <w:rFonts w:ascii="Arial" w:eastAsia="Times New Roman" w:hAnsi="Arial" w:cs="Arial"/>
                <w:color w:val="000000"/>
                <w:sz w:val="21"/>
                <w:szCs w:val="21"/>
              </w:rPr>
            </w:pPr>
          </w:p>
        </w:tc>
      </w:tr>
    </w:tbl>
    <w:p w14:paraId="7ECC2221" w14:textId="77777777" w:rsidR="00635F05" w:rsidRDefault="00635F05" w:rsidP="00AB09CA">
      <w:pPr>
        <w:pBdr>
          <w:bottom w:val="single" w:sz="4" w:space="1" w:color="auto"/>
        </w:pBdr>
        <w:spacing w:after="0" w:line="240" w:lineRule="auto"/>
        <w:jc w:val="both"/>
        <w:outlineLvl w:val="0"/>
        <w:rPr>
          <w:rFonts w:ascii="Times New Roman" w:eastAsia="Times New Roman" w:hAnsi="Times New Roman" w:cs="Times New Roman"/>
          <w:b/>
          <w:bCs/>
          <w:spacing w:val="3"/>
          <w:kern w:val="36"/>
          <w:sz w:val="24"/>
          <w:szCs w:val="24"/>
        </w:rPr>
      </w:pPr>
    </w:p>
    <w:sectPr w:rsidR="00635F05" w:rsidSect="00900CEA">
      <w:type w:val="continuous"/>
      <w:pgSz w:w="11906" w:h="16838"/>
      <w:pgMar w:top="964" w:right="964" w:bottom="964" w:left="96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B62FD" w14:textId="77777777" w:rsidR="00CD6F94" w:rsidRDefault="00CD6F94">
      <w:pPr>
        <w:spacing w:after="0" w:line="240" w:lineRule="auto"/>
      </w:pPr>
      <w:r>
        <w:separator/>
      </w:r>
    </w:p>
  </w:endnote>
  <w:endnote w:type="continuationSeparator" w:id="0">
    <w:p w14:paraId="136F9BB3" w14:textId="77777777" w:rsidR="00CD6F94" w:rsidRDefault="00CD6F94">
      <w:pPr>
        <w:spacing w:after="0" w:line="240" w:lineRule="auto"/>
      </w:pPr>
      <w:r>
        <w:continuationSeparator/>
      </w:r>
    </w:p>
  </w:endnote>
  <w:endnote w:type="continuationNotice" w:id="1">
    <w:p w14:paraId="238F261D" w14:textId="77777777" w:rsidR="00CD6F94" w:rsidRDefault="00CD6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04094" w14:textId="77777777" w:rsidR="00CD6F94" w:rsidRDefault="00CD6F94">
      <w:pPr>
        <w:spacing w:after="0" w:line="240" w:lineRule="auto"/>
      </w:pPr>
      <w:r>
        <w:separator/>
      </w:r>
    </w:p>
  </w:footnote>
  <w:footnote w:type="continuationSeparator" w:id="0">
    <w:p w14:paraId="24DF715D" w14:textId="77777777" w:rsidR="00CD6F94" w:rsidRDefault="00CD6F94">
      <w:pPr>
        <w:spacing w:after="0" w:line="240" w:lineRule="auto"/>
      </w:pPr>
      <w:r>
        <w:continuationSeparator/>
      </w:r>
    </w:p>
  </w:footnote>
  <w:footnote w:type="continuationNotice" w:id="1">
    <w:p w14:paraId="26089002" w14:textId="77777777" w:rsidR="00CD6F94" w:rsidRDefault="00CD6F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766B" w14:textId="77777777" w:rsidR="00E52617" w:rsidRDefault="000362BC">
    <w:pPr>
      <w:spacing w:line="240" w:lineRule="atLeast"/>
      <w:jc w:val="both"/>
    </w:pPr>
    <w:r>
      <w:rPr>
        <w:noProof/>
      </w:rPr>
      <mc:AlternateContent>
        <mc:Choice Requires="wps">
          <w:drawing>
            <wp:anchor distT="0" distB="0" distL="114300" distR="114300" simplePos="0" relativeHeight="251658240" behindDoc="0" locked="0" layoutInCell="0" allowOverlap="1" wp14:anchorId="11DC766D" wp14:editId="11DC766E">
              <wp:simplePos x="0" y="0"/>
              <wp:positionH relativeFrom="page">
                <wp:posOffset>914400</wp:posOffset>
              </wp:positionH>
              <wp:positionV relativeFrom="paragraph">
                <wp:posOffset>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766D" id="Rectangle 1" o:spid="_x0000_s1026" style="position:absolute;left:0;text-align:left;margin-left:1in;margin-top:0;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" o:allowincell="f" filled="f" stroked="f" strokeweight="0">
              <v:textbox inset="0,0,0,0">
                <w:txbxContent>
                  <w:p w14:paraId="11DC766F" w14:textId="77777777" w:rsidR="00E52617" w:rsidRDefault="000362BC">
                    <w:pPr>
                      <w:tabs>
                        <w:tab w:val="center" w:pos="4680"/>
                        <w:tab w:val="right" w:pos="9360"/>
                      </w:tabs>
                      <w:rPr>
                        <w:spacing w:val="-3"/>
                        <w:lang w:val="es-ES_tradnl"/>
                      </w:rPr>
                    </w:pPr>
                    <w:r>
                      <w:tab/>
                    </w:r>
                    <w:r>
                      <w:tab/>
                    </w:r>
                    <w:r>
                      <w:rPr>
                        <w:spacing w:val="-3"/>
                        <w:lang w:val="es-ES_tradnl"/>
                      </w:rPr>
                      <w:fldChar w:fldCharType="begin"/>
                    </w:r>
                    <w:r>
                      <w:rPr>
                        <w:spacing w:val="-3"/>
                        <w:lang w:val="es-ES_tradnl"/>
                      </w:rPr>
                      <w:instrText>page \* arabic</w:instrText>
                    </w:r>
                    <w:r>
                      <w:rPr>
                        <w:spacing w:val="-3"/>
                        <w:lang w:val="es-ES_tradnl"/>
                      </w:rPr>
                      <w:fldChar w:fldCharType="separate"/>
                    </w:r>
                    <w:r>
                      <w:rPr>
                        <w:spacing w:val="-3"/>
                        <w:lang w:val="es-ES_tradnl"/>
                      </w:rPr>
                      <w:t>1</w:t>
                    </w:r>
                    <w:r>
                      <w:rPr>
                        <w:spacing w:val="-3"/>
                        <w:lang w:val="es-ES_tradnl"/>
                      </w:rPr>
                      <w:fldChar w:fldCharType="end"/>
                    </w:r>
                  </w:p>
                </w:txbxContent>
              </v:textbox>
              <w10:wrap anchorx="page"/>
            </v:rect>
          </w:pict>
        </mc:Fallback>
      </mc:AlternateContent>
    </w:r>
  </w:p>
  <w:p w14:paraId="11DC766C" w14:textId="77777777" w:rsidR="00E52617" w:rsidRDefault="00CD6F94">
    <w:pPr>
      <w:spacing w:after="140" w:line="100" w:lineRule="exact"/>
      <w:jc w:val="both"/>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922B8"/>
    <w:multiLevelType w:val="multilevel"/>
    <w:tmpl w:val="4822A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6599431">
    <w:abstractNumId w:val="11"/>
  </w:num>
  <w:num w:numId="2" w16cid:durableId="425882417">
    <w:abstractNumId w:val="7"/>
  </w:num>
  <w:num w:numId="3" w16cid:durableId="2114089325">
    <w:abstractNumId w:val="18"/>
  </w:num>
  <w:num w:numId="4" w16cid:durableId="715159030">
    <w:abstractNumId w:val="0"/>
  </w:num>
  <w:num w:numId="5" w16cid:durableId="930745954">
    <w:abstractNumId w:val="15"/>
  </w:num>
  <w:num w:numId="6" w16cid:durableId="1744258613">
    <w:abstractNumId w:val="2"/>
  </w:num>
  <w:num w:numId="7" w16cid:durableId="519663582">
    <w:abstractNumId w:val="14"/>
  </w:num>
  <w:num w:numId="8" w16cid:durableId="1625306779">
    <w:abstractNumId w:val="12"/>
  </w:num>
  <w:num w:numId="9" w16cid:durableId="656761885">
    <w:abstractNumId w:val="8"/>
  </w:num>
  <w:num w:numId="10" w16cid:durableId="2089112857">
    <w:abstractNumId w:val="1"/>
  </w:num>
  <w:num w:numId="11" w16cid:durableId="2059040841">
    <w:abstractNumId w:val="16"/>
  </w:num>
  <w:num w:numId="12" w16cid:durableId="1204634188">
    <w:abstractNumId w:val="17"/>
  </w:num>
  <w:num w:numId="13" w16cid:durableId="775907764">
    <w:abstractNumId w:val="10"/>
  </w:num>
  <w:num w:numId="14" w16cid:durableId="2086605397">
    <w:abstractNumId w:val="3"/>
  </w:num>
  <w:num w:numId="15" w16cid:durableId="1758743787">
    <w:abstractNumId w:val="13"/>
  </w:num>
  <w:num w:numId="16" w16cid:durableId="572005398">
    <w:abstractNumId w:val="9"/>
  </w:num>
  <w:num w:numId="17" w16cid:durableId="1963925729">
    <w:abstractNumId w:val="5"/>
  </w:num>
  <w:num w:numId="18" w16cid:durableId="1869756496">
    <w:abstractNumId w:val="6"/>
  </w:num>
  <w:num w:numId="19" w16cid:durableId="4727994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8C1"/>
    <w:rsid w:val="00001E66"/>
    <w:rsid w:val="000023A9"/>
    <w:rsid w:val="00002646"/>
    <w:rsid w:val="00003AF9"/>
    <w:rsid w:val="00004D96"/>
    <w:rsid w:val="000050D6"/>
    <w:rsid w:val="00005F9E"/>
    <w:rsid w:val="000063AB"/>
    <w:rsid w:val="00007177"/>
    <w:rsid w:val="000075F5"/>
    <w:rsid w:val="000079E3"/>
    <w:rsid w:val="00007A1E"/>
    <w:rsid w:val="00007ECE"/>
    <w:rsid w:val="00010089"/>
    <w:rsid w:val="00010992"/>
    <w:rsid w:val="00010C24"/>
    <w:rsid w:val="00010DF1"/>
    <w:rsid w:val="000112A3"/>
    <w:rsid w:val="000130B1"/>
    <w:rsid w:val="00013510"/>
    <w:rsid w:val="000139FE"/>
    <w:rsid w:val="0001466A"/>
    <w:rsid w:val="00015EDF"/>
    <w:rsid w:val="000162C6"/>
    <w:rsid w:val="0001684F"/>
    <w:rsid w:val="000168B2"/>
    <w:rsid w:val="00017516"/>
    <w:rsid w:val="000177D9"/>
    <w:rsid w:val="00020195"/>
    <w:rsid w:val="00020B06"/>
    <w:rsid w:val="00021154"/>
    <w:rsid w:val="00021386"/>
    <w:rsid w:val="00022BE3"/>
    <w:rsid w:val="00022F40"/>
    <w:rsid w:val="00023C58"/>
    <w:rsid w:val="000240E5"/>
    <w:rsid w:val="000241FC"/>
    <w:rsid w:val="00024639"/>
    <w:rsid w:val="00024C4A"/>
    <w:rsid w:val="00024DE4"/>
    <w:rsid w:val="00027288"/>
    <w:rsid w:val="00027407"/>
    <w:rsid w:val="00031F62"/>
    <w:rsid w:val="00031FE2"/>
    <w:rsid w:val="00032038"/>
    <w:rsid w:val="00033117"/>
    <w:rsid w:val="000331A3"/>
    <w:rsid w:val="00033319"/>
    <w:rsid w:val="00035ED5"/>
    <w:rsid w:val="000362BC"/>
    <w:rsid w:val="00036459"/>
    <w:rsid w:val="000370E5"/>
    <w:rsid w:val="00037939"/>
    <w:rsid w:val="0004150A"/>
    <w:rsid w:val="00041E1A"/>
    <w:rsid w:val="000423CC"/>
    <w:rsid w:val="0004411A"/>
    <w:rsid w:val="0004424F"/>
    <w:rsid w:val="000453D4"/>
    <w:rsid w:val="00045D65"/>
    <w:rsid w:val="0004720B"/>
    <w:rsid w:val="00047E90"/>
    <w:rsid w:val="0005152C"/>
    <w:rsid w:val="00052CBE"/>
    <w:rsid w:val="00053489"/>
    <w:rsid w:val="0005365A"/>
    <w:rsid w:val="000543FF"/>
    <w:rsid w:val="0005495F"/>
    <w:rsid w:val="00055556"/>
    <w:rsid w:val="00055C29"/>
    <w:rsid w:val="00056082"/>
    <w:rsid w:val="0005731F"/>
    <w:rsid w:val="00057978"/>
    <w:rsid w:val="00057B97"/>
    <w:rsid w:val="00060266"/>
    <w:rsid w:val="0006277C"/>
    <w:rsid w:val="00062844"/>
    <w:rsid w:val="00063432"/>
    <w:rsid w:val="0006399F"/>
    <w:rsid w:val="00063DAF"/>
    <w:rsid w:val="00066943"/>
    <w:rsid w:val="00066AC1"/>
    <w:rsid w:val="000673CD"/>
    <w:rsid w:val="0007069C"/>
    <w:rsid w:val="000715A4"/>
    <w:rsid w:val="00071EA1"/>
    <w:rsid w:val="00072253"/>
    <w:rsid w:val="000722DF"/>
    <w:rsid w:val="00072859"/>
    <w:rsid w:val="00073CEC"/>
    <w:rsid w:val="000747F4"/>
    <w:rsid w:val="000750AF"/>
    <w:rsid w:val="00075180"/>
    <w:rsid w:val="00075B44"/>
    <w:rsid w:val="00075F6B"/>
    <w:rsid w:val="000770C6"/>
    <w:rsid w:val="0007756A"/>
    <w:rsid w:val="0008031B"/>
    <w:rsid w:val="000819F7"/>
    <w:rsid w:val="000839F6"/>
    <w:rsid w:val="000842EC"/>
    <w:rsid w:val="00085E49"/>
    <w:rsid w:val="00086830"/>
    <w:rsid w:val="000869B6"/>
    <w:rsid w:val="00091D22"/>
    <w:rsid w:val="000933B5"/>
    <w:rsid w:val="00093892"/>
    <w:rsid w:val="00094CBF"/>
    <w:rsid w:val="0009512B"/>
    <w:rsid w:val="000962AC"/>
    <w:rsid w:val="000966A0"/>
    <w:rsid w:val="000A0A1E"/>
    <w:rsid w:val="000A361C"/>
    <w:rsid w:val="000A3BA8"/>
    <w:rsid w:val="000A46BD"/>
    <w:rsid w:val="000A5E3A"/>
    <w:rsid w:val="000A5FDF"/>
    <w:rsid w:val="000A6394"/>
    <w:rsid w:val="000A6DC9"/>
    <w:rsid w:val="000A73D7"/>
    <w:rsid w:val="000B02B2"/>
    <w:rsid w:val="000B0C03"/>
    <w:rsid w:val="000B2BBE"/>
    <w:rsid w:val="000B3DC4"/>
    <w:rsid w:val="000B5AC6"/>
    <w:rsid w:val="000B5BBF"/>
    <w:rsid w:val="000B5D2F"/>
    <w:rsid w:val="000B6951"/>
    <w:rsid w:val="000B6F84"/>
    <w:rsid w:val="000B7AAF"/>
    <w:rsid w:val="000C0105"/>
    <w:rsid w:val="000C0256"/>
    <w:rsid w:val="000C20AD"/>
    <w:rsid w:val="000C363E"/>
    <w:rsid w:val="000C4EDD"/>
    <w:rsid w:val="000C52BC"/>
    <w:rsid w:val="000C6141"/>
    <w:rsid w:val="000C72B0"/>
    <w:rsid w:val="000C732E"/>
    <w:rsid w:val="000D1505"/>
    <w:rsid w:val="000D35DC"/>
    <w:rsid w:val="000D4A9E"/>
    <w:rsid w:val="000D5037"/>
    <w:rsid w:val="000D50B2"/>
    <w:rsid w:val="000D52A6"/>
    <w:rsid w:val="000D56D3"/>
    <w:rsid w:val="000D60DE"/>
    <w:rsid w:val="000D66C4"/>
    <w:rsid w:val="000D6B24"/>
    <w:rsid w:val="000D6E10"/>
    <w:rsid w:val="000D6E5E"/>
    <w:rsid w:val="000D7944"/>
    <w:rsid w:val="000D7BDE"/>
    <w:rsid w:val="000E094A"/>
    <w:rsid w:val="000E129D"/>
    <w:rsid w:val="000E1683"/>
    <w:rsid w:val="000E24CE"/>
    <w:rsid w:val="000E345E"/>
    <w:rsid w:val="000E3553"/>
    <w:rsid w:val="000E35DB"/>
    <w:rsid w:val="000E42C6"/>
    <w:rsid w:val="000E4615"/>
    <w:rsid w:val="000E47E4"/>
    <w:rsid w:val="000E5752"/>
    <w:rsid w:val="000E6708"/>
    <w:rsid w:val="000E6CDC"/>
    <w:rsid w:val="000E74F7"/>
    <w:rsid w:val="000E7E76"/>
    <w:rsid w:val="000F22CC"/>
    <w:rsid w:val="000F33CF"/>
    <w:rsid w:val="000F3BAF"/>
    <w:rsid w:val="000F4200"/>
    <w:rsid w:val="000F49C1"/>
    <w:rsid w:val="000F546D"/>
    <w:rsid w:val="000F624E"/>
    <w:rsid w:val="000F67BE"/>
    <w:rsid w:val="000F6803"/>
    <w:rsid w:val="000F7495"/>
    <w:rsid w:val="00100F36"/>
    <w:rsid w:val="00102DA5"/>
    <w:rsid w:val="00102EAF"/>
    <w:rsid w:val="0010346B"/>
    <w:rsid w:val="0010482A"/>
    <w:rsid w:val="00104CB8"/>
    <w:rsid w:val="00106386"/>
    <w:rsid w:val="00106794"/>
    <w:rsid w:val="00106ADD"/>
    <w:rsid w:val="00107D7F"/>
    <w:rsid w:val="0011066F"/>
    <w:rsid w:val="00110CBB"/>
    <w:rsid w:val="00110E54"/>
    <w:rsid w:val="00110EDB"/>
    <w:rsid w:val="00110F7A"/>
    <w:rsid w:val="00111D5E"/>
    <w:rsid w:val="001139DA"/>
    <w:rsid w:val="001153C7"/>
    <w:rsid w:val="00115716"/>
    <w:rsid w:val="001160DE"/>
    <w:rsid w:val="001163BE"/>
    <w:rsid w:val="00117391"/>
    <w:rsid w:val="00120998"/>
    <w:rsid w:val="00120A18"/>
    <w:rsid w:val="00121754"/>
    <w:rsid w:val="00121EAB"/>
    <w:rsid w:val="00122300"/>
    <w:rsid w:val="0012231E"/>
    <w:rsid w:val="0012277D"/>
    <w:rsid w:val="00122C27"/>
    <w:rsid w:val="00122D16"/>
    <w:rsid w:val="00123197"/>
    <w:rsid w:val="001234D8"/>
    <w:rsid w:val="00126DB6"/>
    <w:rsid w:val="00127E2F"/>
    <w:rsid w:val="00130D65"/>
    <w:rsid w:val="00132F5E"/>
    <w:rsid w:val="0013321E"/>
    <w:rsid w:val="00133D08"/>
    <w:rsid w:val="00133DFF"/>
    <w:rsid w:val="00134FDB"/>
    <w:rsid w:val="001355D7"/>
    <w:rsid w:val="00135BE0"/>
    <w:rsid w:val="00135D7A"/>
    <w:rsid w:val="0013674E"/>
    <w:rsid w:val="00136D42"/>
    <w:rsid w:val="001372F7"/>
    <w:rsid w:val="0013730C"/>
    <w:rsid w:val="00140470"/>
    <w:rsid w:val="00140687"/>
    <w:rsid w:val="00142100"/>
    <w:rsid w:val="00142E58"/>
    <w:rsid w:val="00144009"/>
    <w:rsid w:val="00145921"/>
    <w:rsid w:val="00146605"/>
    <w:rsid w:val="00147968"/>
    <w:rsid w:val="00151150"/>
    <w:rsid w:val="00151CA8"/>
    <w:rsid w:val="00152EE7"/>
    <w:rsid w:val="001531CA"/>
    <w:rsid w:val="00153D52"/>
    <w:rsid w:val="00154FEF"/>
    <w:rsid w:val="0015557F"/>
    <w:rsid w:val="00155B46"/>
    <w:rsid w:val="001565C5"/>
    <w:rsid w:val="00160D24"/>
    <w:rsid w:val="00161BA0"/>
    <w:rsid w:val="00162439"/>
    <w:rsid w:val="00162D82"/>
    <w:rsid w:val="001637E8"/>
    <w:rsid w:val="001647A1"/>
    <w:rsid w:val="001653B9"/>
    <w:rsid w:val="00166B05"/>
    <w:rsid w:val="00167273"/>
    <w:rsid w:val="0016735C"/>
    <w:rsid w:val="001706C8"/>
    <w:rsid w:val="001709FF"/>
    <w:rsid w:val="00171118"/>
    <w:rsid w:val="00172C8D"/>
    <w:rsid w:val="00173173"/>
    <w:rsid w:val="00173380"/>
    <w:rsid w:val="0017376F"/>
    <w:rsid w:val="00174557"/>
    <w:rsid w:val="0017489B"/>
    <w:rsid w:val="00174C3D"/>
    <w:rsid w:val="00175B39"/>
    <w:rsid w:val="00175E7B"/>
    <w:rsid w:val="00176974"/>
    <w:rsid w:val="00176BFC"/>
    <w:rsid w:val="00176CA6"/>
    <w:rsid w:val="00177E3E"/>
    <w:rsid w:val="00180485"/>
    <w:rsid w:val="00180FFB"/>
    <w:rsid w:val="00181D8D"/>
    <w:rsid w:val="00183F7A"/>
    <w:rsid w:val="00185438"/>
    <w:rsid w:val="00186879"/>
    <w:rsid w:val="00186A0F"/>
    <w:rsid w:val="00187011"/>
    <w:rsid w:val="001902B3"/>
    <w:rsid w:val="00190582"/>
    <w:rsid w:val="00190927"/>
    <w:rsid w:val="00191D67"/>
    <w:rsid w:val="00191D94"/>
    <w:rsid w:val="001920ED"/>
    <w:rsid w:val="0019224E"/>
    <w:rsid w:val="00193029"/>
    <w:rsid w:val="001946C5"/>
    <w:rsid w:val="0019490C"/>
    <w:rsid w:val="00194E54"/>
    <w:rsid w:val="001950C0"/>
    <w:rsid w:val="001959EF"/>
    <w:rsid w:val="00196903"/>
    <w:rsid w:val="00196997"/>
    <w:rsid w:val="00196A2A"/>
    <w:rsid w:val="001A0365"/>
    <w:rsid w:val="001A05DE"/>
    <w:rsid w:val="001A0724"/>
    <w:rsid w:val="001A0D99"/>
    <w:rsid w:val="001A18CC"/>
    <w:rsid w:val="001A2102"/>
    <w:rsid w:val="001A21C2"/>
    <w:rsid w:val="001A44F6"/>
    <w:rsid w:val="001A49F7"/>
    <w:rsid w:val="001A50DE"/>
    <w:rsid w:val="001A6B9B"/>
    <w:rsid w:val="001A6E77"/>
    <w:rsid w:val="001A769A"/>
    <w:rsid w:val="001B0466"/>
    <w:rsid w:val="001B1388"/>
    <w:rsid w:val="001B1DC7"/>
    <w:rsid w:val="001B210C"/>
    <w:rsid w:val="001B2595"/>
    <w:rsid w:val="001B2B3C"/>
    <w:rsid w:val="001B34D2"/>
    <w:rsid w:val="001B3F3D"/>
    <w:rsid w:val="001B4EA7"/>
    <w:rsid w:val="001B5512"/>
    <w:rsid w:val="001B5888"/>
    <w:rsid w:val="001B5CA9"/>
    <w:rsid w:val="001B6807"/>
    <w:rsid w:val="001C00B6"/>
    <w:rsid w:val="001C28E1"/>
    <w:rsid w:val="001C2C4B"/>
    <w:rsid w:val="001C37E9"/>
    <w:rsid w:val="001C3A7C"/>
    <w:rsid w:val="001C4754"/>
    <w:rsid w:val="001C5FAC"/>
    <w:rsid w:val="001C5FB2"/>
    <w:rsid w:val="001C600D"/>
    <w:rsid w:val="001C645F"/>
    <w:rsid w:val="001C6679"/>
    <w:rsid w:val="001C7E2D"/>
    <w:rsid w:val="001D0464"/>
    <w:rsid w:val="001D12B5"/>
    <w:rsid w:val="001D25B4"/>
    <w:rsid w:val="001D2B52"/>
    <w:rsid w:val="001D35E0"/>
    <w:rsid w:val="001D476E"/>
    <w:rsid w:val="001D4C29"/>
    <w:rsid w:val="001D4D4F"/>
    <w:rsid w:val="001D5927"/>
    <w:rsid w:val="001D65B0"/>
    <w:rsid w:val="001D65C9"/>
    <w:rsid w:val="001D6D8B"/>
    <w:rsid w:val="001D753F"/>
    <w:rsid w:val="001E0A37"/>
    <w:rsid w:val="001E2DE4"/>
    <w:rsid w:val="001E3E12"/>
    <w:rsid w:val="001E3F61"/>
    <w:rsid w:val="001E4E51"/>
    <w:rsid w:val="001E5506"/>
    <w:rsid w:val="001E59D2"/>
    <w:rsid w:val="001E5AA2"/>
    <w:rsid w:val="001E5DEB"/>
    <w:rsid w:val="001E5FD8"/>
    <w:rsid w:val="001E600B"/>
    <w:rsid w:val="001E6423"/>
    <w:rsid w:val="001E6F4E"/>
    <w:rsid w:val="001E7B04"/>
    <w:rsid w:val="001E7B6F"/>
    <w:rsid w:val="001E7D4A"/>
    <w:rsid w:val="001F055D"/>
    <w:rsid w:val="001F0954"/>
    <w:rsid w:val="001F16AF"/>
    <w:rsid w:val="001F2330"/>
    <w:rsid w:val="001F4894"/>
    <w:rsid w:val="001F578F"/>
    <w:rsid w:val="001F59CB"/>
    <w:rsid w:val="001F5AFD"/>
    <w:rsid w:val="001F68C0"/>
    <w:rsid w:val="001F7C93"/>
    <w:rsid w:val="001F7D74"/>
    <w:rsid w:val="00200D09"/>
    <w:rsid w:val="00201519"/>
    <w:rsid w:val="002025D0"/>
    <w:rsid w:val="002028B3"/>
    <w:rsid w:val="00203CE4"/>
    <w:rsid w:val="002040EB"/>
    <w:rsid w:val="002046AC"/>
    <w:rsid w:val="00204E2E"/>
    <w:rsid w:val="00205246"/>
    <w:rsid w:val="002059CD"/>
    <w:rsid w:val="00205C8F"/>
    <w:rsid w:val="00207232"/>
    <w:rsid w:val="002074B7"/>
    <w:rsid w:val="002079B2"/>
    <w:rsid w:val="00207D01"/>
    <w:rsid w:val="002106D0"/>
    <w:rsid w:val="0021079B"/>
    <w:rsid w:val="00212D50"/>
    <w:rsid w:val="00213BB5"/>
    <w:rsid w:val="00213E72"/>
    <w:rsid w:val="00215AC8"/>
    <w:rsid w:val="00216D6C"/>
    <w:rsid w:val="00216F68"/>
    <w:rsid w:val="002172BD"/>
    <w:rsid w:val="00220635"/>
    <w:rsid w:val="00220959"/>
    <w:rsid w:val="00222D88"/>
    <w:rsid w:val="002236C1"/>
    <w:rsid w:val="00223A11"/>
    <w:rsid w:val="00224D5A"/>
    <w:rsid w:val="00225092"/>
    <w:rsid w:val="00225B21"/>
    <w:rsid w:val="00227D86"/>
    <w:rsid w:val="00230629"/>
    <w:rsid w:val="002306AE"/>
    <w:rsid w:val="00231B37"/>
    <w:rsid w:val="0023214F"/>
    <w:rsid w:val="002329D3"/>
    <w:rsid w:val="002329F8"/>
    <w:rsid w:val="00232B0F"/>
    <w:rsid w:val="002334AE"/>
    <w:rsid w:val="00233BF3"/>
    <w:rsid w:val="00234A12"/>
    <w:rsid w:val="0023637E"/>
    <w:rsid w:val="002366CE"/>
    <w:rsid w:val="00236F95"/>
    <w:rsid w:val="00237157"/>
    <w:rsid w:val="00241039"/>
    <w:rsid w:val="002428E3"/>
    <w:rsid w:val="00243280"/>
    <w:rsid w:val="00243F4D"/>
    <w:rsid w:val="00244877"/>
    <w:rsid w:val="00244B1F"/>
    <w:rsid w:val="00244F05"/>
    <w:rsid w:val="002455D5"/>
    <w:rsid w:val="00246533"/>
    <w:rsid w:val="00247096"/>
    <w:rsid w:val="002476FC"/>
    <w:rsid w:val="00250A60"/>
    <w:rsid w:val="00250ACB"/>
    <w:rsid w:val="00250CB3"/>
    <w:rsid w:val="00250EA7"/>
    <w:rsid w:val="00252870"/>
    <w:rsid w:val="00253FA3"/>
    <w:rsid w:val="002562AA"/>
    <w:rsid w:val="0025798D"/>
    <w:rsid w:val="00257B0E"/>
    <w:rsid w:val="00257D49"/>
    <w:rsid w:val="00262605"/>
    <w:rsid w:val="002635F3"/>
    <w:rsid w:val="00263E7A"/>
    <w:rsid w:val="0026438E"/>
    <w:rsid w:val="00264637"/>
    <w:rsid w:val="00264D70"/>
    <w:rsid w:val="00265B4C"/>
    <w:rsid w:val="00266EB0"/>
    <w:rsid w:val="00270111"/>
    <w:rsid w:val="0027049D"/>
    <w:rsid w:val="002705F3"/>
    <w:rsid w:val="0027250F"/>
    <w:rsid w:val="002725A7"/>
    <w:rsid w:val="002730D9"/>
    <w:rsid w:val="0027382C"/>
    <w:rsid w:val="002760E1"/>
    <w:rsid w:val="002803BE"/>
    <w:rsid w:val="00280556"/>
    <w:rsid w:val="0028073D"/>
    <w:rsid w:val="0028080F"/>
    <w:rsid w:val="0028088A"/>
    <w:rsid w:val="002809AC"/>
    <w:rsid w:val="00281A26"/>
    <w:rsid w:val="00281DB8"/>
    <w:rsid w:val="0028329A"/>
    <w:rsid w:val="00283EF2"/>
    <w:rsid w:val="00284B43"/>
    <w:rsid w:val="00284C93"/>
    <w:rsid w:val="00284F0C"/>
    <w:rsid w:val="0028572D"/>
    <w:rsid w:val="00285A27"/>
    <w:rsid w:val="002871FB"/>
    <w:rsid w:val="00287455"/>
    <w:rsid w:val="00287935"/>
    <w:rsid w:val="00287D0A"/>
    <w:rsid w:val="0029067E"/>
    <w:rsid w:val="00290817"/>
    <w:rsid w:val="00291497"/>
    <w:rsid w:val="002915C7"/>
    <w:rsid w:val="00291935"/>
    <w:rsid w:val="00291B2D"/>
    <w:rsid w:val="00291F1E"/>
    <w:rsid w:val="00292242"/>
    <w:rsid w:val="002949BE"/>
    <w:rsid w:val="00294C38"/>
    <w:rsid w:val="00294F40"/>
    <w:rsid w:val="00295035"/>
    <w:rsid w:val="00295051"/>
    <w:rsid w:val="00295F6E"/>
    <w:rsid w:val="00296282"/>
    <w:rsid w:val="00296D88"/>
    <w:rsid w:val="00297E54"/>
    <w:rsid w:val="002A11FD"/>
    <w:rsid w:val="002A1327"/>
    <w:rsid w:val="002A3833"/>
    <w:rsid w:val="002A3E43"/>
    <w:rsid w:val="002A4009"/>
    <w:rsid w:val="002A4295"/>
    <w:rsid w:val="002A61F7"/>
    <w:rsid w:val="002A75CE"/>
    <w:rsid w:val="002B06BB"/>
    <w:rsid w:val="002B08B9"/>
    <w:rsid w:val="002B0BF9"/>
    <w:rsid w:val="002B1819"/>
    <w:rsid w:val="002B28B9"/>
    <w:rsid w:val="002B2BDC"/>
    <w:rsid w:val="002B2C9E"/>
    <w:rsid w:val="002B380E"/>
    <w:rsid w:val="002B3CBE"/>
    <w:rsid w:val="002B44FC"/>
    <w:rsid w:val="002B4E9A"/>
    <w:rsid w:val="002C0058"/>
    <w:rsid w:val="002C01EE"/>
    <w:rsid w:val="002C185C"/>
    <w:rsid w:val="002C3F36"/>
    <w:rsid w:val="002C4BB7"/>
    <w:rsid w:val="002C5D79"/>
    <w:rsid w:val="002C6C18"/>
    <w:rsid w:val="002C6E65"/>
    <w:rsid w:val="002C72AF"/>
    <w:rsid w:val="002C7E06"/>
    <w:rsid w:val="002D0856"/>
    <w:rsid w:val="002D1D8E"/>
    <w:rsid w:val="002D3F77"/>
    <w:rsid w:val="002D480E"/>
    <w:rsid w:val="002D4C0F"/>
    <w:rsid w:val="002D4C1C"/>
    <w:rsid w:val="002D57E9"/>
    <w:rsid w:val="002D766D"/>
    <w:rsid w:val="002D7B05"/>
    <w:rsid w:val="002D7B3C"/>
    <w:rsid w:val="002D7C48"/>
    <w:rsid w:val="002E0746"/>
    <w:rsid w:val="002E1B68"/>
    <w:rsid w:val="002E267D"/>
    <w:rsid w:val="002E2E69"/>
    <w:rsid w:val="002E32F3"/>
    <w:rsid w:val="002E3761"/>
    <w:rsid w:val="002E3BBD"/>
    <w:rsid w:val="002E3F49"/>
    <w:rsid w:val="002E406C"/>
    <w:rsid w:val="002E43FE"/>
    <w:rsid w:val="002E634B"/>
    <w:rsid w:val="002E63F2"/>
    <w:rsid w:val="002E6423"/>
    <w:rsid w:val="002E7150"/>
    <w:rsid w:val="002E73A2"/>
    <w:rsid w:val="002F00FC"/>
    <w:rsid w:val="002F044A"/>
    <w:rsid w:val="002F1651"/>
    <w:rsid w:val="002F18C0"/>
    <w:rsid w:val="002F1FEB"/>
    <w:rsid w:val="002F303A"/>
    <w:rsid w:val="002F3E20"/>
    <w:rsid w:val="002F4359"/>
    <w:rsid w:val="002F735F"/>
    <w:rsid w:val="002F7A89"/>
    <w:rsid w:val="00303281"/>
    <w:rsid w:val="0030378F"/>
    <w:rsid w:val="00304838"/>
    <w:rsid w:val="003057B4"/>
    <w:rsid w:val="00307868"/>
    <w:rsid w:val="0031044E"/>
    <w:rsid w:val="00311303"/>
    <w:rsid w:val="003116BE"/>
    <w:rsid w:val="00312C12"/>
    <w:rsid w:val="003143E8"/>
    <w:rsid w:val="003147D2"/>
    <w:rsid w:val="00314A23"/>
    <w:rsid w:val="00315BF7"/>
    <w:rsid w:val="003171DF"/>
    <w:rsid w:val="003174DE"/>
    <w:rsid w:val="00317536"/>
    <w:rsid w:val="00317D68"/>
    <w:rsid w:val="00317F99"/>
    <w:rsid w:val="003208DE"/>
    <w:rsid w:val="003209BA"/>
    <w:rsid w:val="00320E77"/>
    <w:rsid w:val="00321E53"/>
    <w:rsid w:val="0032305D"/>
    <w:rsid w:val="003233CC"/>
    <w:rsid w:val="003234C5"/>
    <w:rsid w:val="00324869"/>
    <w:rsid w:val="0032509F"/>
    <w:rsid w:val="00326884"/>
    <w:rsid w:val="003310D0"/>
    <w:rsid w:val="003311FF"/>
    <w:rsid w:val="00331DE4"/>
    <w:rsid w:val="00331DFE"/>
    <w:rsid w:val="00333289"/>
    <w:rsid w:val="003334ED"/>
    <w:rsid w:val="00333ED9"/>
    <w:rsid w:val="003344E2"/>
    <w:rsid w:val="0033670A"/>
    <w:rsid w:val="00336D27"/>
    <w:rsid w:val="00337EB9"/>
    <w:rsid w:val="00341490"/>
    <w:rsid w:val="00341A26"/>
    <w:rsid w:val="00342D15"/>
    <w:rsid w:val="00342FEC"/>
    <w:rsid w:val="00343D68"/>
    <w:rsid w:val="00344F86"/>
    <w:rsid w:val="003451DD"/>
    <w:rsid w:val="0034597C"/>
    <w:rsid w:val="003472EA"/>
    <w:rsid w:val="003477B9"/>
    <w:rsid w:val="0035067C"/>
    <w:rsid w:val="00350AB8"/>
    <w:rsid w:val="00351C65"/>
    <w:rsid w:val="003530CF"/>
    <w:rsid w:val="00354142"/>
    <w:rsid w:val="00355B7C"/>
    <w:rsid w:val="00355E88"/>
    <w:rsid w:val="00356389"/>
    <w:rsid w:val="003565D7"/>
    <w:rsid w:val="003579CB"/>
    <w:rsid w:val="00360733"/>
    <w:rsid w:val="0036169A"/>
    <w:rsid w:val="00361854"/>
    <w:rsid w:val="00361EB0"/>
    <w:rsid w:val="003623A9"/>
    <w:rsid w:val="003629A0"/>
    <w:rsid w:val="00362D6A"/>
    <w:rsid w:val="00363E39"/>
    <w:rsid w:val="00364444"/>
    <w:rsid w:val="003649B5"/>
    <w:rsid w:val="00364FFF"/>
    <w:rsid w:val="003663A4"/>
    <w:rsid w:val="00366680"/>
    <w:rsid w:val="00366F46"/>
    <w:rsid w:val="00367C18"/>
    <w:rsid w:val="00370032"/>
    <w:rsid w:val="0037044C"/>
    <w:rsid w:val="00370F29"/>
    <w:rsid w:val="00371FA5"/>
    <w:rsid w:val="00372373"/>
    <w:rsid w:val="00372792"/>
    <w:rsid w:val="003729FD"/>
    <w:rsid w:val="00372E45"/>
    <w:rsid w:val="003735BC"/>
    <w:rsid w:val="00373BFC"/>
    <w:rsid w:val="003740B3"/>
    <w:rsid w:val="00375596"/>
    <w:rsid w:val="003756F5"/>
    <w:rsid w:val="003757AF"/>
    <w:rsid w:val="003758B6"/>
    <w:rsid w:val="00376279"/>
    <w:rsid w:val="0037666C"/>
    <w:rsid w:val="00376CC8"/>
    <w:rsid w:val="00376D7F"/>
    <w:rsid w:val="00377A66"/>
    <w:rsid w:val="00380D77"/>
    <w:rsid w:val="00382B20"/>
    <w:rsid w:val="0038353D"/>
    <w:rsid w:val="003836F1"/>
    <w:rsid w:val="00383B3F"/>
    <w:rsid w:val="00383F58"/>
    <w:rsid w:val="00385699"/>
    <w:rsid w:val="00386503"/>
    <w:rsid w:val="0038737C"/>
    <w:rsid w:val="00387AD1"/>
    <w:rsid w:val="00387F54"/>
    <w:rsid w:val="00387F9F"/>
    <w:rsid w:val="00390BA5"/>
    <w:rsid w:val="00391B28"/>
    <w:rsid w:val="003931E0"/>
    <w:rsid w:val="003932CA"/>
    <w:rsid w:val="00393C72"/>
    <w:rsid w:val="00393D53"/>
    <w:rsid w:val="00395831"/>
    <w:rsid w:val="00395B70"/>
    <w:rsid w:val="00397F4B"/>
    <w:rsid w:val="003A0795"/>
    <w:rsid w:val="003A150E"/>
    <w:rsid w:val="003A1DA7"/>
    <w:rsid w:val="003A26DB"/>
    <w:rsid w:val="003A28E6"/>
    <w:rsid w:val="003A2F0E"/>
    <w:rsid w:val="003A3B41"/>
    <w:rsid w:val="003A3B6D"/>
    <w:rsid w:val="003A3B9B"/>
    <w:rsid w:val="003A52AF"/>
    <w:rsid w:val="003A53AF"/>
    <w:rsid w:val="003A5C25"/>
    <w:rsid w:val="003A5D81"/>
    <w:rsid w:val="003A6D8B"/>
    <w:rsid w:val="003A759C"/>
    <w:rsid w:val="003B04E9"/>
    <w:rsid w:val="003B1EF2"/>
    <w:rsid w:val="003B4028"/>
    <w:rsid w:val="003B44EF"/>
    <w:rsid w:val="003B531F"/>
    <w:rsid w:val="003B63C7"/>
    <w:rsid w:val="003B675D"/>
    <w:rsid w:val="003C0099"/>
    <w:rsid w:val="003C495F"/>
    <w:rsid w:val="003C49FD"/>
    <w:rsid w:val="003C4B81"/>
    <w:rsid w:val="003C54BA"/>
    <w:rsid w:val="003C5AB5"/>
    <w:rsid w:val="003C62D3"/>
    <w:rsid w:val="003C6821"/>
    <w:rsid w:val="003C6B5A"/>
    <w:rsid w:val="003D028B"/>
    <w:rsid w:val="003D0B90"/>
    <w:rsid w:val="003D2E4A"/>
    <w:rsid w:val="003D2F1E"/>
    <w:rsid w:val="003D34A9"/>
    <w:rsid w:val="003D3573"/>
    <w:rsid w:val="003D3E62"/>
    <w:rsid w:val="003D431D"/>
    <w:rsid w:val="003D6000"/>
    <w:rsid w:val="003D61E6"/>
    <w:rsid w:val="003D7C42"/>
    <w:rsid w:val="003E13EB"/>
    <w:rsid w:val="003E15DF"/>
    <w:rsid w:val="003E1F90"/>
    <w:rsid w:val="003E24B8"/>
    <w:rsid w:val="003E3524"/>
    <w:rsid w:val="003E39B0"/>
    <w:rsid w:val="003E3CAF"/>
    <w:rsid w:val="003E458A"/>
    <w:rsid w:val="003E545F"/>
    <w:rsid w:val="003E660F"/>
    <w:rsid w:val="003E67A8"/>
    <w:rsid w:val="003E6DB8"/>
    <w:rsid w:val="003E6E36"/>
    <w:rsid w:val="003E79FE"/>
    <w:rsid w:val="003F062C"/>
    <w:rsid w:val="003F0D7D"/>
    <w:rsid w:val="003F141D"/>
    <w:rsid w:val="003F1517"/>
    <w:rsid w:val="003F18D4"/>
    <w:rsid w:val="003F3216"/>
    <w:rsid w:val="003F3475"/>
    <w:rsid w:val="003F3B3B"/>
    <w:rsid w:val="003F3F04"/>
    <w:rsid w:val="003F5B53"/>
    <w:rsid w:val="003F5C95"/>
    <w:rsid w:val="003F6CB8"/>
    <w:rsid w:val="003F6D55"/>
    <w:rsid w:val="0040184A"/>
    <w:rsid w:val="00401EAD"/>
    <w:rsid w:val="00401F9B"/>
    <w:rsid w:val="00402586"/>
    <w:rsid w:val="00402B5F"/>
    <w:rsid w:val="00403BCB"/>
    <w:rsid w:val="00405EC7"/>
    <w:rsid w:val="0040607D"/>
    <w:rsid w:val="00406961"/>
    <w:rsid w:val="004073D0"/>
    <w:rsid w:val="004107E2"/>
    <w:rsid w:val="00411183"/>
    <w:rsid w:val="00411AC9"/>
    <w:rsid w:val="00411CC2"/>
    <w:rsid w:val="00412B90"/>
    <w:rsid w:val="004139DF"/>
    <w:rsid w:val="00413BB5"/>
    <w:rsid w:val="00413CE0"/>
    <w:rsid w:val="00414CCA"/>
    <w:rsid w:val="00416F65"/>
    <w:rsid w:val="004176BF"/>
    <w:rsid w:val="004211A6"/>
    <w:rsid w:val="00421920"/>
    <w:rsid w:val="004223C8"/>
    <w:rsid w:val="004225B9"/>
    <w:rsid w:val="00422D71"/>
    <w:rsid w:val="004234D4"/>
    <w:rsid w:val="00423C9E"/>
    <w:rsid w:val="00425287"/>
    <w:rsid w:val="00425C64"/>
    <w:rsid w:val="004266B0"/>
    <w:rsid w:val="004268BE"/>
    <w:rsid w:val="00426CCB"/>
    <w:rsid w:val="00426E22"/>
    <w:rsid w:val="00426F97"/>
    <w:rsid w:val="00427287"/>
    <w:rsid w:val="00430A39"/>
    <w:rsid w:val="00431BDC"/>
    <w:rsid w:val="0043245D"/>
    <w:rsid w:val="00432EFB"/>
    <w:rsid w:val="00433048"/>
    <w:rsid w:val="004340C2"/>
    <w:rsid w:val="004342B6"/>
    <w:rsid w:val="00434B5A"/>
    <w:rsid w:val="0043674B"/>
    <w:rsid w:val="00436F79"/>
    <w:rsid w:val="00437071"/>
    <w:rsid w:val="00437E4C"/>
    <w:rsid w:val="0044048B"/>
    <w:rsid w:val="004404F9"/>
    <w:rsid w:val="0044099E"/>
    <w:rsid w:val="00440C7F"/>
    <w:rsid w:val="004413D0"/>
    <w:rsid w:val="004424D4"/>
    <w:rsid w:val="004424F7"/>
    <w:rsid w:val="00442C4C"/>
    <w:rsid w:val="00443E41"/>
    <w:rsid w:val="00444F72"/>
    <w:rsid w:val="00446298"/>
    <w:rsid w:val="00447C79"/>
    <w:rsid w:val="0045013A"/>
    <w:rsid w:val="004502D3"/>
    <w:rsid w:val="00451724"/>
    <w:rsid w:val="0045488D"/>
    <w:rsid w:val="00455610"/>
    <w:rsid w:val="00455717"/>
    <w:rsid w:val="004560A5"/>
    <w:rsid w:val="0045718F"/>
    <w:rsid w:val="0045721B"/>
    <w:rsid w:val="00457D3E"/>
    <w:rsid w:val="0046164C"/>
    <w:rsid w:val="0046356D"/>
    <w:rsid w:val="004636E7"/>
    <w:rsid w:val="00465A6B"/>
    <w:rsid w:val="00467BD1"/>
    <w:rsid w:val="00467DFE"/>
    <w:rsid w:val="00470181"/>
    <w:rsid w:val="00473495"/>
    <w:rsid w:val="00473993"/>
    <w:rsid w:val="004741B7"/>
    <w:rsid w:val="00474FD3"/>
    <w:rsid w:val="00475311"/>
    <w:rsid w:val="00476586"/>
    <w:rsid w:val="00477ED2"/>
    <w:rsid w:val="00480E3D"/>
    <w:rsid w:val="00481395"/>
    <w:rsid w:val="004824C5"/>
    <w:rsid w:val="00482591"/>
    <w:rsid w:val="00482CAA"/>
    <w:rsid w:val="00483CE9"/>
    <w:rsid w:val="00483F40"/>
    <w:rsid w:val="00483F8E"/>
    <w:rsid w:val="00484A82"/>
    <w:rsid w:val="00487672"/>
    <w:rsid w:val="004904A8"/>
    <w:rsid w:val="00490ABC"/>
    <w:rsid w:val="00490FE3"/>
    <w:rsid w:val="004920A3"/>
    <w:rsid w:val="00492D6F"/>
    <w:rsid w:val="00494DB6"/>
    <w:rsid w:val="00496D8A"/>
    <w:rsid w:val="00497382"/>
    <w:rsid w:val="004979F0"/>
    <w:rsid w:val="004A06FF"/>
    <w:rsid w:val="004A20A9"/>
    <w:rsid w:val="004A3493"/>
    <w:rsid w:val="004A3C71"/>
    <w:rsid w:val="004A3FE4"/>
    <w:rsid w:val="004A5B95"/>
    <w:rsid w:val="004A6008"/>
    <w:rsid w:val="004A662D"/>
    <w:rsid w:val="004A6C34"/>
    <w:rsid w:val="004A7B45"/>
    <w:rsid w:val="004B0934"/>
    <w:rsid w:val="004B1458"/>
    <w:rsid w:val="004B2409"/>
    <w:rsid w:val="004B2647"/>
    <w:rsid w:val="004B3434"/>
    <w:rsid w:val="004B34A7"/>
    <w:rsid w:val="004B4372"/>
    <w:rsid w:val="004B5123"/>
    <w:rsid w:val="004B599C"/>
    <w:rsid w:val="004B6B29"/>
    <w:rsid w:val="004B6C3C"/>
    <w:rsid w:val="004B712C"/>
    <w:rsid w:val="004B761B"/>
    <w:rsid w:val="004C0FAB"/>
    <w:rsid w:val="004C3808"/>
    <w:rsid w:val="004C5963"/>
    <w:rsid w:val="004C6B50"/>
    <w:rsid w:val="004C709B"/>
    <w:rsid w:val="004C70E3"/>
    <w:rsid w:val="004C7484"/>
    <w:rsid w:val="004C76F4"/>
    <w:rsid w:val="004C7859"/>
    <w:rsid w:val="004C7882"/>
    <w:rsid w:val="004D0CFB"/>
    <w:rsid w:val="004D1149"/>
    <w:rsid w:val="004D1376"/>
    <w:rsid w:val="004D14DC"/>
    <w:rsid w:val="004D19C6"/>
    <w:rsid w:val="004D2212"/>
    <w:rsid w:val="004D2559"/>
    <w:rsid w:val="004D26DC"/>
    <w:rsid w:val="004D3866"/>
    <w:rsid w:val="004D3A07"/>
    <w:rsid w:val="004D52E1"/>
    <w:rsid w:val="004D603E"/>
    <w:rsid w:val="004D67D2"/>
    <w:rsid w:val="004D69D3"/>
    <w:rsid w:val="004D6ECB"/>
    <w:rsid w:val="004D6F6D"/>
    <w:rsid w:val="004D6FCC"/>
    <w:rsid w:val="004D74FC"/>
    <w:rsid w:val="004D76DF"/>
    <w:rsid w:val="004E0272"/>
    <w:rsid w:val="004E0B0F"/>
    <w:rsid w:val="004E0C6E"/>
    <w:rsid w:val="004E0E8F"/>
    <w:rsid w:val="004E1478"/>
    <w:rsid w:val="004E3445"/>
    <w:rsid w:val="004E380B"/>
    <w:rsid w:val="004E46B1"/>
    <w:rsid w:val="004E4748"/>
    <w:rsid w:val="004E4AD1"/>
    <w:rsid w:val="004E55EA"/>
    <w:rsid w:val="004E5719"/>
    <w:rsid w:val="004E594A"/>
    <w:rsid w:val="004E5A04"/>
    <w:rsid w:val="004E5D90"/>
    <w:rsid w:val="004E6918"/>
    <w:rsid w:val="004E72A8"/>
    <w:rsid w:val="004E7CE2"/>
    <w:rsid w:val="004F0948"/>
    <w:rsid w:val="004F0C38"/>
    <w:rsid w:val="004F1714"/>
    <w:rsid w:val="004F1BF6"/>
    <w:rsid w:val="004F2868"/>
    <w:rsid w:val="004F287A"/>
    <w:rsid w:val="004F3D4E"/>
    <w:rsid w:val="004F4307"/>
    <w:rsid w:val="004F4A13"/>
    <w:rsid w:val="004F5894"/>
    <w:rsid w:val="00500AAD"/>
    <w:rsid w:val="00500C49"/>
    <w:rsid w:val="00501669"/>
    <w:rsid w:val="00501B0F"/>
    <w:rsid w:val="00501EFE"/>
    <w:rsid w:val="00501F9B"/>
    <w:rsid w:val="00504369"/>
    <w:rsid w:val="0050498C"/>
    <w:rsid w:val="00506655"/>
    <w:rsid w:val="00507846"/>
    <w:rsid w:val="005109A5"/>
    <w:rsid w:val="00510BFD"/>
    <w:rsid w:val="00510D1B"/>
    <w:rsid w:val="00510D5E"/>
    <w:rsid w:val="00510FC7"/>
    <w:rsid w:val="005114D6"/>
    <w:rsid w:val="00511E64"/>
    <w:rsid w:val="00512911"/>
    <w:rsid w:val="00513345"/>
    <w:rsid w:val="005134A8"/>
    <w:rsid w:val="00513F9F"/>
    <w:rsid w:val="005140CC"/>
    <w:rsid w:val="0051719B"/>
    <w:rsid w:val="00517806"/>
    <w:rsid w:val="005222C1"/>
    <w:rsid w:val="00522BCE"/>
    <w:rsid w:val="00522E9B"/>
    <w:rsid w:val="00524F4F"/>
    <w:rsid w:val="00525B79"/>
    <w:rsid w:val="00526818"/>
    <w:rsid w:val="0052683F"/>
    <w:rsid w:val="005275A3"/>
    <w:rsid w:val="005338C7"/>
    <w:rsid w:val="005345CE"/>
    <w:rsid w:val="005346ED"/>
    <w:rsid w:val="00535A4C"/>
    <w:rsid w:val="005369DD"/>
    <w:rsid w:val="00540BE5"/>
    <w:rsid w:val="00541002"/>
    <w:rsid w:val="005413FE"/>
    <w:rsid w:val="00541C8B"/>
    <w:rsid w:val="00544321"/>
    <w:rsid w:val="00544710"/>
    <w:rsid w:val="0054584C"/>
    <w:rsid w:val="00546D39"/>
    <w:rsid w:val="00550091"/>
    <w:rsid w:val="00550364"/>
    <w:rsid w:val="005504D5"/>
    <w:rsid w:val="00550803"/>
    <w:rsid w:val="00550F9B"/>
    <w:rsid w:val="00551F01"/>
    <w:rsid w:val="005521ED"/>
    <w:rsid w:val="00554474"/>
    <w:rsid w:val="005545FA"/>
    <w:rsid w:val="005545FB"/>
    <w:rsid w:val="00555C53"/>
    <w:rsid w:val="00557BD3"/>
    <w:rsid w:val="00560862"/>
    <w:rsid w:val="005613D2"/>
    <w:rsid w:val="00561C67"/>
    <w:rsid w:val="00563304"/>
    <w:rsid w:val="00563DE2"/>
    <w:rsid w:val="00564B6E"/>
    <w:rsid w:val="005651DA"/>
    <w:rsid w:val="00565EB0"/>
    <w:rsid w:val="0056614E"/>
    <w:rsid w:val="005668BE"/>
    <w:rsid w:val="00566E54"/>
    <w:rsid w:val="005674A0"/>
    <w:rsid w:val="0057090E"/>
    <w:rsid w:val="00572163"/>
    <w:rsid w:val="00573DA2"/>
    <w:rsid w:val="00573DE5"/>
    <w:rsid w:val="00574380"/>
    <w:rsid w:val="00576E7F"/>
    <w:rsid w:val="005776B7"/>
    <w:rsid w:val="0058062A"/>
    <w:rsid w:val="0058484C"/>
    <w:rsid w:val="00584BF1"/>
    <w:rsid w:val="00584D44"/>
    <w:rsid w:val="00585004"/>
    <w:rsid w:val="0058594A"/>
    <w:rsid w:val="0058618F"/>
    <w:rsid w:val="00586B21"/>
    <w:rsid w:val="00586E95"/>
    <w:rsid w:val="0058776A"/>
    <w:rsid w:val="00587B8E"/>
    <w:rsid w:val="00590F32"/>
    <w:rsid w:val="0059126E"/>
    <w:rsid w:val="00591BC8"/>
    <w:rsid w:val="0059549C"/>
    <w:rsid w:val="005959B9"/>
    <w:rsid w:val="0059739B"/>
    <w:rsid w:val="00597708"/>
    <w:rsid w:val="005A02E2"/>
    <w:rsid w:val="005A1104"/>
    <w:rsid w:val="005A142E"/>
    <w:rsid w:val="005A159B"/>
    <w:rsid w:val="005A23EF"/>
    <w:rsid w:val="005A31BF"/>
    <w:rsid w:val="005A33C9"/>
    <w:rsid w:val="005A3876"/>
    <w:rsid w:val="005A3DC5"/>
    <w:rsid w:val="005A3FF7"/>
    <w:rsid w:val="005A4928"/>
    <w:rsid w:val="005A4DD8"/>
    <w:rsid w:val="005A557E"/>
    <w:rsid w:val="005A57CC"/>
    <w:rsid w:val="005A583E"/>
    <w:rsid w:val="005A5D24"/>
    <w:rsid w:val="005A6121"/>
    <w:rsid w:val="005A72E8"/>
    <w:rsid w:val="005A7F2B"/>
    <w:rsid w:val="005B05C6"/>
    <w:rsid w:val="005B1027"/>
    <w:rsid w:val="005B116F"/>
    <w:rsid w:val="005B2A0A"/>
    <w:rsid w:val="005B2C0C"/>
    <w:rsid w:val="005B2CD0"/>
    <w:rsid w:val="005B32AA"/>
    <w:rsid w:val="005B3A03"/>
    <w:rsid w:val="005B4781"/>
    <w:rsid w:val="005B693C"/>
    <w:rsid w:val="005B6B2F"/>
    <w:rsid w:val="005B7F08"/>
    <w:rsid w:val="005C094D"/>
    <w:rsid w:val="005C098B"/>
    <w:rsid w:val="005C0B8E"/>
    <w:rsid w:val="005C113D"/>
    <w:rsid w:val="005C1B4E"/>
    <w:rsid w:val="005C2FD5"/>
    <w:rsid w:val="005C33C4"/>
    <w:rsid w:val="005C39FE"/>
    <w:rsid w:val="005C3B15"/>
    <w:rsid w:val="005C4196"/>
    <w:rsid w:val="005C43BD"/>
    <w:rsid w:val="005C441E"/>
    <w:rsid w:val="005C4C20"/>
    <w:rsid w:val="005C4ECD"/>
    <w:rsid w:val="005C6628"/>
    <w:rsid w:val="005C67B1"/>
    <w:rsid w:val="005C7D93"/>
    <w:rsid w:val="005D005B"/>
    <w:rsid w:val="005D04BE"/>
    <w:rsid w:val="005D110B"/>
    <w:rsid w:val="005D146E"/>
    <w:rsid w:val="005D2DC4"/>
    <w:rsid w:val="005D38B1"/>
    <w:rsid w:val="005D3BCD"/>
    <w:rsid w:val="005D58C1"/>
    <w:rsid w:val="005D6133"/>
    <w:rsid w:val="005D6F3B"/>
    <w:rsid w:val="005D7B7C"/>
    <w:rsid w:val="005E032B"/>
    <w:rsid w:val="005E05C4"/>
    <w:rsid w:val="005E2EAB"/>
    <w:rsid w:val="005E38C7"/>
    <w:rsid w:val="005E4024"/>
    <w:rsid w:val="005E46E2"/>
    <w:rsid w:val="005E4CFB"/>
    <w:rsid w:val="005E5336"/>
    <w:rsid w:val="005E6335"/>
    <w:rsid w:val="005E7C07"/>
    <w:rsid w:val="005E7D8D"/>
    <w:rsid w:val="005F01F2"/>
    <w:rsid w:val="005F1F29"/>
    <w:rsid w:val="005F25DC"/>
    <w:rsid w:val="005F31F1"/>
    <w:rsid w:val="005F3D0F"/>
    <w:rsid w:val="005F3F79"/>
    <w:rsid w:val="005F4C4D"/>
    <w:rsid w:val="005F783B"/>
    <w:rsid w:val="005F79BA"/>
    <w:rsid w:val="005F7B9E"/>
    <w:rsid w:val="005F7E59"/>
    <w:rsid w:val="005F7EE4"/>
    <w:rsid w:val="006001EB"/>
    <w:rsid w:val="006017AE"/>
    <w:rsid w:val="00602481"/>
    <w:rsid w:val="00602D98"/>
    <w:rsid w:val="00603DC5"/>
    <w:rsid w:val="006052E8"/>
    <w:rsid w:val="00611E3E"/>
    <w:rsid w:val="006129D2"/>
    <w:rsid w:val="00612FE1"/>
    <w:rsid w:val="00613550"/>
    <w:rsid w:val="006141E0"/>
    <w:rsid w:val="00614281"/>
    <w:rsid w:val="00614BC0"/>
    <w:rsid w:val="00615EA9"/>
    <w:rsid w:val="00616FAB"/>
    <w:rsid w:val="0062160E"/>
    <w:rsid w:val="00621E4F"/>
    <w:rsid w:val="00622029"/>
    <w:rsid w:val="0062444D"/>
    <w:rsid w:val="0062453D"/>
    <w:rsid w:val="00625249"/>
    <w:rsid w:val="006252CA"/>
    <w:rsid w:val="0063029D"/>
    <w:rsid w:val="006302FF"/>
    <w:rsid w:val="0063069B"/>
    <w:rsid w:val="00630D4A"/>
    <w:rsid w:val="00631494"/>
    <w:rsid w:val="0063158C"/>
    <w:rsid w:val="00631A44"/>
    <w:rsid w:val="00631E5B"/>
    <w:rsid w:val="00631FC7"/>
    <w:rsid w:val="0063304C"/>
    <w:rsid w:val="00633535"/>
    <w:rsid w:val="006337F2"/>
    <w:rsid w:val="00635BC1"/>
    <w:rsid w:val="00635F05"/>
    <w:rsid w:val="006364F9"/>
    <w:rsid w:val="0064016C"/>
    <w:rsid w:val="006407B0"/>
    <w:rsid w:val="00640B36"/>
    <w:rsid w:val="00640BFC"/>
    <w:rsid w:val="006413E1"/>
    <w:rsid w:val="00641640"/>
    <w:rsid w:val="00641933"/>
    <w:rsid w:val="00641A12"/>
    <w:rsid w:val="00641EE8"/>
    <w:rsid w:val="0064243E"/>
    <w:rsid w:val="00643084"/>
    <w:rsid w:val="00644868"/>
    <w:rsid w:val="00644C50"/>
    <w:rsid w:val="00644CC0"/>
    <w:rsid w:val="00644D6D"/>
    <w:rsid w:val="00644FE5"/>
    <w:rsid w:val="00645314"/>
    <w:rsid w:val="00645662"/>
    <w:rsid w:val="00645A12"/>
    <w:rsid w:val="00645B5E"/>
    <w:rsid w:val="00646767"/>
    <w:rsid w:val="00646C3C"/>
    <w:rsid w:val="00647621"/>
    <w:rsid w:val="00647662"/>
    <w:rsid w:val="00647916"/>
    <w:rsid w:val="00650234"/>
    <w:rsid w:val="00650A19"/>
    <w:rsid w:val="006513EE"/>
    <w:rsid w:val="00651428"/>
    <w:rsid w:val="00651513"/>
    <w:rsid w:val="006521CB"/>
    <w:rsid w:val="006523FE"/>
    <w:rsid w:val="0065395E"/>
    <w:rsid w:val="00653A6F"/>
    <w:rsid w:val="006545FD"/>
    <w:rsid w:val="00654FE8"/>
    <w:rsid w:val="00655420"/>
    <w:rsid w:val="006565DE"/>
    <w:rsid w:val="0065662E"/>
    <w:rsid w:val="00656BF2"/>
    <w:rsid w:val="00657CA8"/>
    <w:rsid w:val="006607FC"/>
    <w:rsid w:val="00660880"/>
    <w:rsid w:val="00660A39"/>
    <w:rsid w:val="00660ADF"/>
    <w:rsid w:val="00660C3C"/>
    <w:rsid w:val="006616B6"/>
    <w:rsid w:val="00661ADF"/>
    <w:rsid w:val="00661B41"/>
    <w:rsid w:val="00664A07"/>
    <w:rsid w:val="006651DD"/>
    <w:rsid w:val="00665310"/>
    <w:rsid w:val="00665B22"/>
    <w:rsid w:val="00666EE0"/>
    <w:rsid w:val="006671AC"/>
    <w:rsid w:val="006676C0"/>
    <w:rsid w:val="0066786D"/>
    <w:rsid w:val="00667898"/>
    <w:rsid w:val="00672653"/>
    <w:rsid w:val="00673161"/>
    <w:rsid w:val="00674AEA"/>
    <w:rsid w:val="00676951"/>
    <w:rsid w:val="00677475"/>
    <w:rsid w:val="00680351"/>
    <w:rsid w:val="0068086B"/>
    <w:rsid w:val="00682615"/>
    <w:rsid w:val="00683E76"/>
    <w:rsid w:val="00683F0A"/>
    <w:rsid w:val="0068545F"/>
    <w:rsid w:val="00685531"/>
    <w:rsid w:val="006868BC"/>
    <w:rsid w:val="006869AA"/>
    <w:rsid w:val="00687170"/>
    <w:rsid w:val="006905A8"/>
    <w:rsid w:val="0069081B"/>
    <w:rsid w:val="00690A18"/>
    <w:rsid w:val="00690B83"/>
    <w:rsid w:val="006913ED"/>
    <w:rsid w:val="00692012"/>
    <w:rsid w:val="00692D5C"/>
    <w:rsid w:val="00692ED4"/>
    <w:rsid w:val="006942DD"/>
    <w:rsid w:val="00697BAA"/>
    <w:rsid w:val="006A03D3"/>
    <w:rsid w:val="006A0C09"/>
    <w:rsid w:val="006A1AC2"/>
    <w:rsid w:val="006A1D1B"/>
    <w:rsid w:val="006A2864"/>
    <w:rsid w:val="006A53C0"/>
    <w:rsid w:val="006A5728"/>
    <w:rsid w:val="006A5773"/>
    <w:rsid w:val="006A580A"/>
    <w:rsid w:val="006A5E8A"/>
    <w:rsid w:val="006A60F4"/>
    <w:rsid w:val="006A6BCC"/>
    <w:rsid w:val="006A6D1D"/>
    <w:rsid w:val="006A7CE8"/>
    <w:rsid w:val="006A7FEF"/>
    <w:rsid w:val="006B05CC"/>
    <w:rsid w:val="006B0DA4"/>
    <w:rsid w:val="006B1230"/>
    <w:rsid w:val="006B2807"/>
    <w:rsid w:val="006B4322"/>
    <w:rsid w:val="006B437A"/>
    <w:rsid w:val="006B4859"/>
    <w:rsid w:val="006B56E3"/>
    <w:rsid w:val="006B590A"/>
    <w:rsid w:val="006B61C1"/>
    <w:rsid w:val="006B6470"/>
    <w:rsid w:val="006B77F0"/>
    <w:rsid w:val="006B78E2"/>
    <w:rsid w:val="006B7915"/>
    <w:rsid w:val="006B79F6"/>
    <w:rsid w:val="006B7B91"/>
    <w:rsid w:val="006C04CD"/>
    <w:rsid w:val="006C10A4"/>
    <w:rsid w:val="006C2030"/>
    <w:rsid w:val="006C22AA"/>
    <w:rsid w:val="006C2A7C"/>
    <w:rsid w:val="006C67BA"/>
    <w:rsid w:val="006C681C"/>
    <w:rsid w:val="006D0912"/>
    <w:rsid w:val="006D206B"/>
    <w:rsid w:val="006D2CD8"/>
    <w:rsid w:val="006D3093"/>
    <w:rsid w:val="006D3C93"/>
    <w:rsid w:val="006D4781"/>
    <w:rsid w:val="006D55D9"/>
    <w:rsid w:val="006D5B93"/>
    <w:rsid w:val="006D5CAE"/>
    <w:rsid w:val="006D7452"/>
    <w:rsid w:val="006D74BE"/>
    <w:rsid w:val="006D7908"/>
    <w:rsid w:val="006D79AB"/>
    <w:rsid w:val="006E00E5"/>
    <w:rsid w:val="006E0EFA"/>
    <w:rsid w:val="006E144A"/>
    <w:rsid w:val="006E182C"/>
    <w:rsid w:val="006E1C93"/>
    <w:rsid w:val="006E1D27"/>
    <w:rsid w:val="006E1D59"/>
    <w:rsid w:val="006E2205"/>
    <w:rsid w:val="006E3D7D"/>
    <w:rsid w:val="006E3F7A"/>
    <w:rsid w:val="006E4847"/>
    <w:rsid w:val="006E4B55"/>
    <w:rsid w:val="006E6B5F"/>
    <w:rsid w:val="006F218B"/>
    <w:rsid w:val="006F2A48"/>
    <w:rsid w:val="006F4EC0"/>
    <w:rsid w:val="00700863"/>
    <w:rsid w:val="00700F0E"/>
    <w:rsid w:val="00701720"/>
    <w:rsid w:val="00701953"/>
    <w:rsid w:val="00702446"/>
    <w:rsid w:val="0070289D"/>
    <w:rsid w:val="007034B7"/>
    <w:rsid w:val="007034F1"/>
    <w:rsid w:val="00703B03"/>
    <w:rsid w:val="00703F2A"/>
    <w:rsid w:val="007047BD"/>
    <w:rsid w:val="007048FA"/>
    <w:rsid w:val="00707A54"/>
    <w:rsid w:val="00707FFB"/>
    <w:rsid w:val="007111F1"/>
    <w:rsid w:val="0071225F"/>
    <w:rsid w:val="00712A31"/>
    <w:rsid w:val="00712CF9"/>
    <w:rsid w:val="00712E18"/>
    <w:rsid w:val="00713052"/>
    <w:rsid w:val="007146EB"/>
    <w:rsid w:val="00714860"/>
    <w:rsid w:val="00714B70"/>
    <w:rsid w:val="00716105"/>
    <w:rsid w:val="00716273"/>
    <w:rsid w:val="00716798"/>
    <w:rsid w:val="00716A2D"/>
    <w:rsid w:val="00717090"/>
    <w:rsid w:val="00720128"/>
    <w:rsid w:val="00721009"/>
    <w:rsid w:val="00721352"/>
    <w:rsid w:val="007218EC"/>
    <w:rsid w:val="007219B0"/>
    <w:rsid w:val="00721EBE"/>
    <w:rsid w:val="00722270"/>
    <w:rsid w:val="0072305C"/>
    <w:rsid w:val="00724D16"/>
    <w:rsid w:val="00725A45"/>
    <w:rsid w:val="00725C6C"/>
    <w:rsid w:val="007302F5"/>
    <w:rsid w:val="00730DFF"/>
    <w:rsid w:val="00731646"/>
    <w:rsid w:val="0073184A"/>
    <w:rsid w:val="007321C3"/>
    <w:rsid w:val="007324C1"/>
    <w:rsid w:val="00732557"/>
    <w:rsid w:val="00732895"/>
    <w:rsid w:val="00732F0A"/>
    <w:rsid w:val="00733302"/>
    <w:rsid w:val="00733413"/>
    <w:rsid w:val="00733CC3"/>
    <w:rsid w:val="0073416C"/>
    <w:rsid w:val="00734700"/>
    <w:rsid w:val="00734E07"/>
    <w:rsid w:val="00735969"/>
    <w:rsid w:val="007368E6"/>
    <w:rsid w:val="0073759A"/>
    <w:rsid w:val="00737A78"/>
    <w:rsid w:val="007402AF"/>
    <w:rsid w:val="00740C93"/>
    <w:rsid w:val="0074125C"/>
    <w:rsid w:val="00741290"/>
    <w:rsid w:val="0074188A"/>
    <w:rsid w:val="00742480"/>
    <w:rsid w:val="007427F3"/>
    <w:rsid w:val="00742E08"/>
    <w:rsid w:val="00744A3C"/>
    <w:rsid w:val="00744E8E"/>
    <w:rsid w:val="0074591B"/>
    <w:rsid w:val="007459D7"/>
    <w:rsid w:val="00746083"/>
    <w:rsid w:val="007461B4"/>
    <w:rsid w:val="0074780B"/>
    <w:rsid w:val="00750A3C"/>
    <w:rsid w:val="00750EA9"/>
    <w:rsid w:val="00751098"/>
    <w:rsid w:val="0075139E"/>
    <w:rsid w:val="007517E2"/>
    <w:rsid w:val="00751BB5"/>
    <w:rsid w:val="007520D7"/>
    <w:rsid w:val="00752139"/>
    <w:rsid w:val="00752C0C"/>
    <w:rsid w:val="00752D6C"/>
    <w:rsid w:val="007538C9"/>
    <w:rsid w:val="007538F0"/>
    <w:rsid w:val="00753AA7"/>
    <w:rsid w:val="00754108"/>
    <w:rsid w:val="0075437E"/>
    <w:rsid w:val="007548CB"/>
    <w:rsid w:val="00754A35"/>
    <w:rsid w:val="00755E6A"/>
    <w:rsid w:val="00756351"/>
    <w:rsid w:val="007563E6"/>
    <w:rsid w:val="00757550"/>
    <w:rsid w:val="007579D3"/>
    <w:rsid w:val="00757F66"/>
    <w:rsid w:val="007607CC"/>
    <w:rsid w:val="00760AF7"/>
    <w:rsid w:val="00760E82"/>
    <w:rsid w:val="007612F0"/>
    <w:rsid w:val="007614D4"/>
    <w:rsid w:val="0076170C"/>
    <w:rsid w:val="00761DB0"/>
    <w:rsid w:val="00762395"/>
    <w:rsid w:val="00763531"/>
    <w:rsid w:val="0076374D"/>
    <w:rsid w:val="00763B71"/>
    <w:rsid w:val="00763CC3"/>
    <w:rsid w:val="00763D1E"/>
    <w:rsid w:val="00765012"/>
    <w:rsid w:val="00765E45"/>
    <w:rsid w:val="007665A9"/>
    <w:rsid w:val="007672F3"/>
    <w:rsid w:val="0076734F"/>
    <w:rsid w:val="00767C6B"/>
    <w:rsid w:val="007701FC"/>
    <w:rsid w:val="00770688"/>
    <w:rsid w:val="00771C50"/>
    <w:rsid w:val="0077284E"/>
    <w:rsid w:val="007728D8"/>
    <w:rsid w:val="007735B9"/>
    <w:rsid w:val="007736A3"/>
    <w:rsid w:val="007736F9"/>
    <w:rsid w:val="0077490E"/>
    <w:rsid w:val="00774980"/>
    <w:rsid w:val="0077549D"/>
    <w:rsid w:val="0077563B"/>
    <w:rsid w:val="00775CEE"/>
    <w:rsid w:val="0077638F"/>
    <w:rsid w:val="00776546"/>
    <w:rsid w:val="0077674A"/>
    <w:rsid w:val="00777E10"/>
    <w:rsid w:val="0078059B"/>
    <w:rsid w:val="0078157C"/>
    <w:rsid w:val="00781747"/>
    <w:rsid w:val="0078218D"/>
    <w:rsid w:val="00782836"/>
    <w:rsid w:val="00783D45"/>
    <w:rsid w:val="0078583A"/>
    <w:rsid w:val="007866D5"/>
    <w:rsid w:val="007868F8"/>
    <w:rsid w:val="007869CA"/>
    <w:rsid w:val="007876B9"/>
    <w:rsid w:val="00787A41"/>
    <w:rsid w:val="00787E70"/>
    <w:rsid w:val="00790816"/>
    <w:rsid w:val="00790F8D"/>
    <w:rsid w:val="00791600"/>
    <w:rsid w:val="007917FF"/>
    <w:rsid w:val="007918F0"/>
    <w:rsid w:val="007925E5"/>
    <w:rsid w:val="00792C61"/>
    <w:rsid w:val="00793D17"/>
    <w:rsid w:val="00794FCD"/>
    <w:rsid w:val="00795299"/>
    <w:rsid w:val="0079589D"/>
    <w:rsid w:val="00795ADD"/>
    <w:rsid w:val="00795B18"/>
    <w:rsid w:val="00795EB8"/>
    <w:rsid w:val="00796A18"/>
    <w:rsid w:val="0079726A"/>
    <w:rsid w:val="00797F41"/>
    <w:rsid w:val="007A1128"/>
    <w:rsid w:val="007A17FE"/>
    <w:rsid w:val="007A3F3C"/>
    <w:rsid w:val="007A4CD3"/>
    <w:rsid w:val="007A589C"/>
    <w:rsid w:val="007A62D2"/>
    <w:rsid w:val="007A637B"/>
    <w:rsid w:val="007A6D77"/>
    <w:rsid w:val="007A7A16"/>
    <w:rsid w:val="007A7A54"/>
    <w:rsid w:val="007B0240"/>
    <w:rsid w:val="007B09C1"/>
    <w:rsid w:val="007B1588"/>
    <w:rsid w:val="007B194D"/>
    <w:rsid w:val="007B1C9F"/>
    <w:rsid w:val="007B2012"/>
    <w:rsid w:val="007B20B0"/>
    <w:rsid w:val="007B2682"/>
    <w:rsid w:val="007B340E"/>
    <w:rsid w:val="007B3B26"/>
    <w:rsid w:val="007B4662"/>
    <w:rsid w:val="007B4731"/>
    <w:rsid w:val="007B5DE1"/>
    <w:rsid w:val="007B695A"/>
    <w:rsid w:val="007B6B00"/>
    <w:rsid w:val="007B728C"/>
    <w:rsid w:val="007B7656"/>
    <w:rsid w:val="007B7758"/>
    <w:rsid w:val="007C0706"/>
    <w:rsid w:val="007C0FD8"/>
    <w:rsid w:val="007C20E7"/>
    <w:rsid w:val="007C26DC"/>
    <w:rsid w:val="007C3A90"/>
    <w:rsid w:val="007C5337"/>
    <w:rsid w:val="007C5732"/>
    <w:rsid w:val="007C6114"/>
    <w:rsid w:val="007C6E3B"/>
    <w:rsid w:val="007C70C1"/>
    <w:rsid w:val="007D09D5"/>
    <w:rsid w:val="007D2582"/>
    <w:rsid w:val="007D2643"/>
    <w:rsid w:val="007D43C6"/>
    <w:rsid w:val="007D4ED8"/>
    <w:rsid w:val="007D50F0"/>
    <w:rsid w:val="007D5A52"/>
    <w:rsid w:val="007D5B47"/>
    <w:rsid w:val="007D692B"/>
    <w:rsid w:val="007D73BA"/>
    <w:rsid w:val="007E046C"/>
    <w:rsid w:val="007E0AFC"/>
    <w:rsid w:val="007E0C80"/>
    <w:rsid w:val="007E0CFD"/>
    <w:rsid w:val="007E21B2"/>
    <w:rsid w:val="007E229B"/>
    <w:rsid w:val="007E282D"/>
    <w:rsid w:val="007E285C"/>
    <w:rsid w:val="007E2EB4"/>
    <w:rsid w:val="007E3A3E"/>
    <w:rsid w:val="007E3F67"/>
    <w:rsid w:val="007E4023"/>
    <w:rsid w:val="007E4847"/>
    <w:rsid w:val="007E6811"/>
    <w:rsid w:val="007E68C6"/>
    <w:rsid w:val="007E7DBF"/>
    <w:rsid w:val="007F0488"/>
    <w:rsid w:val="007F07BC"/>
    <w:rsid w:val="007F12AF"/>
    <w:rsid w:val="007F3587"/>
    <w:rsid w:val="007F3941"/>
    <w:rsid w:val="007F5040"/>
    <w:rsid w:val="007F536E"/>
    <w:rsid w:val="007F7AF2"/>
    <w:rsid w:val="008018D9"/>
    <w:rsid w:val="00801EC9"/>
    <w:rsid w:val="00802B18"/>
    <w:rsid w:val="00804AFE"/>
    <w:rsid w:val="008056DC"/>
    <w:rsid w:val="00806563"/>
    <w:rsid w:val="00806906"/>
    <w:rsid w:val="008079D8"/>
    <w:rsid w:val="00807E7E"/>
    <w:rsid w:val="0081136D"/>
    <w:rsid w:val="008115BB"/>
    <w:rsid w:val="008117E3"/>
    <w:rsid w:val="00811C70"/>
    <w:rsid w:val="00812E55"/>
    <w:rsid w:val="00812F2E"/>
    <w:rsid w:val="00813793"/>
    <w:rsid w:val="00813942"/>
    <w:rsid w:val="0081425F"/>
    <w:rsid w:val="00814B9A"/>
    <w:rsid w:val="00814DB5"/>
    <w:rsid w:val="00815418"/>
    <w:rsid w:val="00815C93"/>
    <w:rsid w:val="00816128"/>
    <w:rsid w:val="0081710B"/>
    <w:rsid w:val="008173A3"/>
    <w:rsid w:val="00820B21"/>
    <w:rsid w:val="00821342"/>
    <w:rsid w:val="008213EA"/>
    <w:rsid w:val="008215EB"/>
    <w:rsid w:val="008219D8"/>
    <w:rsid w:val="008224ED"/>
    <w:rsid w:val="00824914"/>
    <w:rsid w:val="0082556F"/>
    <w:rsid w:val="00825668"/>
    <w:rsid w:val="00825A06"/>
    <w:rsid w:val="00825E99"/>
    <w:rsid w:val="008263D5"/>
    <w:rsid w:val="00826C31"/>
    <w:rsid w:val="00827091"/>
    <w:rsid w:val="00827CB4"/>
    <w:rsid w:val="00830440"/>
    <w:rsid w:val="0083084A"/>
    <w:rsid w:val="0083251B"/>
    <w:rsid w:val="00832EB7"/>
    <w:rsid w:val="00834016"/>
    <w:rsid w:val="00834ACB"/>
    <w:rsid w:val="008356ED"/>
    <w:rsid w:val="00835B0F"/>
    <w:rsid w:val="0083625C"/>
    <w:rsid w:val="0084084D"/>
    <w:rsid w:val="00840BF0"/>
    <w:rsid w:val="00840FE8"/>
    <w:rsid w:val="00841C68"/>
    <w:rsid w:val="00841FDD"/>
    <w:rsid w:val="008452ED"/>
    <w:rsid w:val="00845347"/>
    <w:rsid w:val="0084624B"/>
    <w:rsid w:val="00846370"/>
    <w:rsid w:val="00846600"/>
    <w:rsid w:val="00846AE8"/>
    <w:rsid w:val="00846DDF"/>
    <w:rsid w:val="008475ED"/>
    <w:rsid w:val="008479BA"/>
    <w:rsid w:val="008510F5"/>
    <w:rsid w:val="00853144"/>
    <w:rsid w:val="0085410A"/>
    <w:rsid w:val="00854EB1"/>
    <w:rsid w:val="008551A4"/>
    <w:rsid w:val="0085621B"/>
    <w:rsid w:val="00856A05"/>
    <w:rsid w:val="00857128"/>
    <w:rsid w:val="0085772B"/>
    <w:rsid w:val="0085781D"/>
    <w:rsid w:val="00857B74"/>
    <w:rsid w:val="0086062F"/>
    <w:rsid w:val="008619A8"/>
    <w:rsid w:val="008620D6"/>
    <w:rsid w:val="008629B9"/>
    <w:rsid w:val="00864A4A"/>
    <w:rsid w:val="00864B73"/>
    <w:rsid w:val="00865D5A"/>
    <w:rsid w:val="008707C8"/>
    <w:rsid w:val="00871118"/>
    <w:rsid w:val="00871E0E"/>
    <w:rsid w:val="00871F98"/>
    <w:rsid w:val="008724CD"/>
    <w:rsid w:val="008729DD"/>
    <w:rsid w:val="00873BE8"/>
    <w:rsid w:val="008762E5"/>
    <w:rsid w:val="008771AD"/>
    <w:rsid w:val="008771EA"/>
    <w:rsid w:val="00877A22"/>
    <w:rsid w:val="008806C8"/>
    <w:rsid w:val="00881E04"/>
    <w:rsid w:val="00881E65"/>
    <w:rsid w:val="008820C8"/>
    <w:rsid w:val="008824EE"/>
    <w:rsid w:val="008825D9"/>
    <w:rsid w:val="008839C6"/>
    <w:rsid w:val="00884B34"/>
    <w:rsid w:val="008862C3"/>
    <w:rsid w:val="0088664C"/>
    <w:rsid w:val="00886731"/>
    <w:rsid w:val="008869B3"/>
    <w:rsid w:val="00886C61"/>
    <w:rsid w:val="00887340"/>
    <w:rsid w:val="008875F4"/>
    <w:rsid w:val="00887E37"/>
    <w:rsid w:val="00890F8A"/>
    <w:rsid w:val="008921C9"/>
    <w:rsid w:val="00893085"/>
    <w:rsid w:val="008938B7"/>
    <w:rsid w:val="00893A3D"/>
    <w:rsid w:val="00893FA9"/>
    <w:rsid w:val="0089429A"/>
    <w:rsid w:val="008954FC"/>
    <w:rsid w:val="00895F87"/>
    <w:rsid w:val="00896551"/>
    <w:rsid w:val="00896785"/>
    <w:rsid w:val="008968EC"/>
    <w:rsid w:val="00896CB6"/>
    <w:rsid w:val="00897AD3"/>
    <w:rsid w:val="00897C10"/>
    <w:rsid w:val="00897C6D"/>
    <w:rsid w:val="008A00A3"/>
    <w:rsid w:val="008A0260"/>
    <w:rsid w:val="008A07E9"/>
    <w:rsid w:val="008A086C"/>
    <w:rsid w:val="008A0DDF"/>
    <w:rsid w:val="008A1747"/>
    <w:rsid w:val="008A1886"/>
    <w:rsid w:val="008A1AE9"/>
    <w:rsid w:val="008A1C2B"/>
    <w:rsid w:val="008A25C0"/>
    <w:rsid w:val="008A5078"/>
    <w:rsid w:val="008A558A"/>
    <w:rsid w:val="008A5658"/>
    <w:rsid w:val="008A6516"/>
    <w:rsid w:val="008A6CF1"/>
    <w:rsid w:val="008A715C"/>
    <w:rsid w:val="008A748A"/>
    <w:rsid w:val="008B0B94"/>
    <w:rsid w:val="008B13E3"/>
    <w:rsid w:val="008B185C"/>
    <w:rsid w:val="008B19FC"/>
    <w:rsid w:val="008B31D1"/>
    <w:rsid w:val="008B3202"/>
    <w:rsid w:val="008B34A6"/>
    <w:rsid w:val="008B36E6"/>
    <w:rsid w:val="008B3965"/>
    <w:rsid w:val="008B3F84"/>
    <w:rsid w:val="008B4378"/>
    <w:rsid w:val="008B50BD"/>
    <w:rsid w:val="008B66F3"/>
    <w:rsid w:val="008B6B97"/>
    <w:rsid w:val="008B6CD7"/>
    <w:rsid w:val="008B73AE"/>
    <w:rsid w:val="008B7A61"/>
    <w:rsid w:val="008C0DF7"/>
    <w:rsid w:val="008C1293"/>
    <w:rsid w:val="008C130F"/>
    <w:rsid w:val="008C1D6D"/>
    <w:rsid w:val="008C2DF2"/>
    <w:rsid w:val="008C3197"/>
    <w:rsid w:val="008C33D7"/>
    <w:rsid w:val="008C3448"/>
    <w:rsid w:val="008C3485"/>
    <w:rsid w:val="008C4079"/>
    <w:rsid w:val="008C45EB"/>
    <w:rsid w:val="008C5F86"/>
    <w:rsid w:val="008C6CEF"/>
    <w:rsid w:val="008C71AA"/>
    <w:rsid w:val="008C7D57"/>
    <w:rsid w:val="008D086F"/>
    <w:rsid w:val="008D1BEC"/>
    <w:rsid w:val="008D2194"/>
    <w:rsid w:val="008D4A1A"/>
    <w:rsid w:val="008D546E"/>
    <w:rsid w:val="008D5493"/>
    <w:rsid w:val="008D557A"/>
    <w:rsid w:val="008D570E"/>
    <w:rsid w:val="008D5EF1"/>
    <w:rsid w:val="008D631F"/>
    <w:rsid w:val="008D72C8"/>
    <w:rsid w:val="008D7310"/>
    <w:rsid w:val="008D74C5"/>
    <w:rsid w:val="008E1686"/>
    <w:rsid w:val="008E2CB1"/>
    <w:rsid w:val="008E30E0"/>
    <w:rsid w:val="008E36BB"/>
    <w:rsid w:val="008E376B"/>
    <w:rsid w:val="008E487E"/>
    <w:rsid w:val="008E4B0B"/>
    <w:rsid w:val="008E56B8"/>
    <w:rsid w:val="008E612E"/>
    <w:rsid w:val="008E6C26"/>
    <w:rsid w:val="008E72C8"/>
    <w:rsid w:val="008E730F"/>
    <w:rsid w:val="008E7B9C"/>
    <w:rsid w:val="008E7E6D"/>
    <w:rsid w:val="008F0149"/>
    <w:rsid w:val="008F21C7"/>
    <w:rsid w:val="008F3337"/>
    <w:rsid w:val="008F37F1"/>
    <w:rsid w:val="008F39EF"/>
    <w:rsid w:val="008F4558"/>
    <w:rsid w:val="008F6179"/>
    <w:rsid w:val="008F672D"/>
    <w:rsid w:val="008F6AAE"/>
    <w:rsid w:val="00900CEA"/>
    <w:rsid w:val="00901B61"/>
    <w:rsid w:val="0090208E"/>
    <w:rsid w:val="00903110"/>
    <w:rsid w:val="00903636"/>
    <w:rsid w:val="00905024"/>
    <w:rsid w:val="00905D7E"/>
    <w:rsid w:val="00906BE7"/>
    <w:rsid w:val="009078A3"/>
    <w:rsid w:val="009079F8"/>
    <w:rsid w:val="009101A6"/>
    <w:rsid w:val="009104A0"/>
    <w:rsid w:val="00911353"/>
    <w:rsid w:val="0091276C"/>
    <w:rsid w:val="009133D3"/>
    <w:rsid w:val="009144C9"/>
    <w:rsid w:val="00914D03"/>
    <w:rsid w:val="00915297"/>
    <w:rsid w:val="009161BA"/>
    <w:rsid w:val="009161FE"/>
    <w:rsid w:val="00926820"/>
    <w:rsid w:val="00927367"/>
    <w:rsid w:val="0093083B"/>
    <w:rsid w:val="00930E47"/>
    <w:rsid w:val="00931FD6"/>
    <w:rsid w:val="00932ECE"/>
    <w:rsid w:val="0093373C"/>
    <w:rsid w:val="0093436B"/>
    <w:rsid w:val="0093458B"/>
    <w:rsid w:val="00935715"/>
    <w:rsid w:val="0093576F"/>
    <w:rsid w:val="00935FA2"/>
    <w:rsid w:val="00940B32"/>
    <w:rsid w:val="00940CB6"/>
    <w:rsid w:val="009415C4"/>
    <w:rsid w:val="0094204A"/>
    <w:rsid w:val="00942E14"/>
    <w:rsid w:val="00943585"/>
    <w:rsid w:val="00943630"/>
    <w:rsid w:val="00945161"/>
    <w:rsid w:val="0094526F"/>
    <w:rsid w:val="009457D9"/>
    <w:rsid w:val="00945B3C"/>
    <w:rsid w:val="009460ED"/>
    <w:rsid w:val="00946344"/>
    <w:rsid w:val="009468F5"/>
    <w:rsid w:val="009501AD"/>
    <w:rsid w:val="0095025C"/>
    <w:rsid w:val="00952A3E"/>
    <w:rsid w:val="009533A9"/>
    <w:rsid w:val="009533EA"/>
    <w:rsid w:val="009539AD"/>
    <w:rsid w:val="00953C53"/>
    <w:rsid w:val="00954A7E"/>
    <w:rsid w:val="00955C2F"/>
    <w:rsid w:val="00956601"/>
    <w:rsid w:val="0095666E"/>
    <w:rsid w:val="00957CF8"/>
    <w:rsid w:val="0096092F"/>
    <w:rsid w:val="009612C7"/>
    <w:rsid w:val="009626AE"/>
    <w:rsid w:val="0096299F"/>
    <w:rsid w:val="009636DB"/>
    <w:rsid w:val="0096528D"/>
    <w:rsid w:val="00965577"/>
    <w:rsid w:val="00965B2F"/>
    <w:rsid w:val="00967752"/>
    <w:rsid w:val="0097206D"/>
    <w:rsid w:val="00972614"/>
    <w:rsid w:val="009727CD"/>
    <w:rsid w:val="0097379F"/>
    <w:rsid w:val="00973EEB"/>
    <w:rsid w:val="0097417A"/>
    <w:rsid w:val="0097424F"/>
    <w:rsid w:val="00976C95"/>
    <w:rsid w:val="00977255"/>
    <w:rsid w:val="00977483"/>
    <w:rsid w:val="00977937"/>
    <w:rsid w:val="00977F7B"/>
    <w:rsid w:val="009814DE"/>
    <w:rsid w:val="009824B0"/>
    <w:rsid w:val="00982A68"/>
    <w:rsid w:val="00982C81"/>
    <w:rsid w:val="00983F2A"/>
    <w:rsid w:val="0098402B"/>
    <w:rsid w:val="00985260"/>
    <w:rsid w:val="009855AA"/>
    <w:rsid w:val="009859FD"/>
    <w:rsid w:val="00985BEA"/>
    <w:rsid w:val="009903E8"/>
    <w:rsid w:val="009921AA"/>
    <w:rsid w:val="009932DE"/>
    <w:rsid w:val="009945AA"/>
    <w:rsid w:val="00995FF1"/>
    <w:rsid w:val="00996370"/>
    <w:rsid w:val="00996757"/>
    <w:rsid w:val="00997151"/>
    <w:rsid w:val="009975C0"/>
    <w:rsid w:val="009A058E"/>
    <w:rsid w:val="009A2795"/>
    <w:rsid w:val="009A287F"/>
    <w:rsid w:val="009A2BCC"/>
    <w:rsid w:val="009A4473"/>
    <w:rsid w:val="009A4595"/>
    <w:rsid w:val="009A5137"/>
    <w:rsid w:val="009A531E"/>
    <w:rsid w:val="009A6714"/>
    <w:rsid w:val="009A7357"/>
    <w:rsid w:val="009A7C29"/>
    <w:rsid w:val="009A7D82"/>
    <w:rsid w:val="009B0A6F"/>
    <w:rsid w:val="009B0B03"/>
    <w:rsid w:val="009B1A8F"/>
    <w:rsid w:val="009B1D2E"/>
    <w:rsid w:val="009B2B77"/>
    <w:rsid w:val="009B42C7"/>
    <w:rsid w:val="009B6D53"/>
    <w:rsid w:val="009B76B4"/>
    <w:rsid w:val="009B7C2A"/>
    <w:rsid w:val="009C1F72"/>
    <w:rsid w:val="009C29B9"/>
    <w:rsid w:val="009C29C5"/>
    <w:rsid w:val="009C29F2"/>
    <w:rsid w:val="009C2BF9"/>
    <w:rsid w:val="009C3868"/>
    <w:rsid w:val="009C39F4"/>
    <w:rsid w:val="009C42CC"/>
    <w:rsid w:val="009C474C"/>
    <w:rsid w:val="009C52DF"/>
    <w:rsid w:val="009C6320"/>
    <w:rsid w:val="009C66C1"/>
    <w:rsid w:val="009D055A"/>
    <w:rsid w:val="009D09E6"/>
    <w:rsid w:val="009D0E23"/>
    <w:rsid w:val="009D2051"/>
    <w:rsid w:val="009D22EA"/>
    <w:rsid w:val="009D3526"/>
    <w:rsid w:val="009D409C"/>
    <w:rsid w:val="009D4CC8"/>
    <w:rsid w:val="009D4F0D"/>
    <w:rsid w:val="009D50AE"/>
    <w:rsid w:val="009D55FE"/>
    <w:rsid w:val="009D5843"/>
    <w:rsid w:val="009D7C6D"/>
    <w:rsid w:val="009E1821"/>
    <w:rsid w:val="009E1ECE"/>
    <w:rsid w:val="009E4902"/>
    <w:rsid w:val="009E4D78"/>
    <w:rsid w:val="009E519F"/>
    <w:rsid w:val="009E588B"/>
    <w:rsid w:val="009E73B9"/>
    <w:rsid w:val="009E7FBF"/>
    <w:rsid w:val="009F0876"/>
    <w:rsid w:val="009F1135"/>
    <w:rsid w:val="009F314B"/>
    <w:rsid w:val="009F4D36"/>
    <w:rsid w:val="009F65B9"/>
    <w:rsid w:val="009F6662"/>
    <w:rsid w:val="009F6E82"/>
    <w:rsid w:val="009F7CFE"/>
    <w:rsid w:val="00A005B6"/>
    <w:rsid w:val="00A00F55"/>
    <w:rsid w:val="00A01359"/>
    <w:rsid w:val="00A018B6"/>
    <w:rsid w:val="00A0370F"/>
    <w:rsid w:val="00A039FD"/>
    <w:rsid w:val="00A03AF4"/>
    <w:rsid w:val="00A048F1"/>
    <w:rsid w:val="00A04E16"/>
    <w:rsid w:val="00A05CF0"/>
    <w:rsid w:val="00A060AF"/>
    <w:rsid w:val="00A0675E"/>
    <w:rsid w:val="00A07DCD"/>
    <w:rsid w:val="00A11187"/>
    <w:rsid w:val="00A117BD"/>
    <w:rsid w:val="00A1214D"/>
    <w:rsid w:val="00A13440"/>
    <w:rsid w:val="00A14E0F"/>
    <w:rsid w:val="00A15F03"/>
    <w:rsid w:val="00A160B8"/>
    <w:rsid w:val="00A165D7"/>
    <w:rsid w:val="00A16FAA"/>
    <w:rsid w:val="00A171CC"/>
    <w:rsid w:val="00A17752"/>
    <w:rsid w:val="00A206B1"/>
    <w:rsid w:val="00A21076"/>
    <w:rsid w:val="00A22D9C"/>
    <w:rsid w:val="00A2436F"/>
    <w:rsid w:val="00A24C27"/>
    <w:rsid w:val="00A251F8"/>
    <w:rsid w:val="00A252A7"/>
    <w:rsid w:val="00A30F40"/>
    <w:rsid w:val="00A310D3"/>
    <w:rsid w:val="00A321EF"/>
    <w:rsid w:val="00A328A3"/>
    <w:rsid w:val="00A3317A"/>
    <w:rsid w:val="00A337B9"/>
    <w:rsid w:val="00A33F0F"/>
    <w:rsid w:val="00A34DFA"/>
    <w:rsid w:val="00A3571E"/>
    <w:rsid w:val="00A35BDC"/>
    <w:rsid w:val="00A35BDF"/>
    <w:rsid w:val="00A35E0F"/>
    <w:rsid w:val="00A36750"/>
    <w:rsid w:val="00A368E8"/>
    <w:rsid w:val="00A37D0F"/>
    <w:rsid w:val="00A37E3A"/>
    <w:rsid w:val="00A426A0"/>
    <w:rsid w:val="00A42A23"/>
    <w:rsid w:val="00A445E1"/>
    <w:rsid w:val="00A448AD"/>
    <w:rsid w:val="00A44FCB"/>
    <w:rsid w:val="00A46093"/>
    <w:rsid w:val="00A46B2A"/>
    <w:rsid w:val="00A501BC"/>
    <w:rsid w:val="00A51C9F"/>
    <w:rsid w:val="00A53104"/>
    <w:rsid w:val="00A53411"/>
    <w:rsid w:val="00A534F9"/>
    <w:rsid w:val="00A535E4"/>
    <w:rsid w:val="00A571FF"/>
    <w:rsid w:val="00A61E23"/>
    <w:rsid w:val="00A625D5"/>
    <w:rsid w:val="00A631D1"/>
    <w:rsid w:val="00A636FD"/>
    <w:rsid w:val="00A63E40"/>
    <w:rsid w:val="00A65398"/>
    <w:rsid w:val="00A65DE0"/>
    <w:rsid w:val="00A66B38"/>
    <w:rsid w:val="00A66C0C"/>
    <w:rsid w:val="00A66C72"/>
    <w:rsid w:val="00A670CE"/>
    <w:rsid w:val="00A67CA3"/>
    <w:rsid w:val="00A70995"/>
    <w:rsid w:val="00A715CA"/>
    <w:rsid w:val="00A716BF"/>
    <w:rsid w:val="00A71CAA"/>
    <w:rsid w:val="00A7216B"/>
    <w:rsid w:val="00A727A8"/>
    <w:rsid w:val="00A7302E"/>
    <w:rsid w:val="00A738EE"/>
    <w:rsid w:val="00A73C15"/>
    <w:rsid w:val="00A74E41"/>
    <w:rsid w:val="00A75457"/>
    <w:rsid w:val="00A755C1"/>
    <w:rsid w:val="00A76D89"/>
    <w:rsid w:val="00A77153"/>
    <w:rsid w:val="00A77C08"/>
    <w:rsid w:val="00A807C6"/>
    <w:rsid w:val="00A816A5"/>
    <w:rsid w:val="00A828BA"/>
    <w:rsid w:val="00A83620"/>
    <w:rsid w:val="00A87023"/>
    <w:rsid w:val="00A91D4C"/>
    <w:rsid w:val="00A9255C"/>
    <w:rsid w:val="00A9274C"/>
    <w:rsid w:val="00A93E3B"/>
    <w:rsid w:val="00A94426"/>
    <w:rsid w:val="00A95605"/>
    <w:rsid w:val="00AA0671"/>
    <w:rsid w:val="00AA1F7D"/>
    <w:rsid w:val="00AA21A5"/>
    <w:rsid w:val="00AA295D"/>
    <w:rsid w:val="00AA3A8A"/>
    <w:rsid w:val="00AA41B0"/>
    <w:rsid w:val="00AA498B"/>
    <w:rsid w:val="00AA5EFA"/>
    <w:rsid w:val="00AA6775"/>
    <w:rsid w:val="00AA7918"/>
    <w:rsid w:val="00AA7957"/>
    <w:rsid w:val="00AB04E6"/>
    <w:rsid w:val="00AB09CA"/>
    <w:rsid w:val="00AB0F28"/>
    <w:rsid w:val="00AB1299"/>
    <w:rsid w:val="00AB1AE9"/>
    <w:rsid w:val="00AB1B2C"/>
    <w:rsid w:val="00AB34A0"/>
    <w:rsid w:val="00AB34C7"/>
    <w:rsid w:val="00AB4D36"/>
    <w:rsid w:val="00AB591E"/>
    <w:rsid w:val="00AB5F76"/>
    <w:rsid w:val="00AB6BC9"/>
    <w:rsid w:val="00AB6D05"/>
    <w:rsid w:val="00AB6D69"/>
    <w:rsid w:val="00AC0146"/>
    <w:rsid w:val="00AC04C2"/>
    <w:rsid w:val="00AC1CBD"/>
    <w:rsid w:val="00AC203A"/>
    <w:rsid w:val="00AC3339"/>
    <w:rsid w:val="00AC47A7"/>
    <w:rsid w:val="00AC527B"/>
    <w:rsid w:val="00AC5DF2"/>
    <w:rsid w:val="00AC61CC"/>
    <w:rsid w:val="00AC69EC"/>
    <w:rsid w:val="00AC6A32"/>
    <w:rsid w:val="00AC7F66"/>
    <w:rsid w:val="00AD007A"/>
    <w:rsid w:val="00AD108E"/>
    <w:rsid w:val="00AD3BF7"/>
    <w:rsid w:val="00AD3D3D"/>
    <w:rsid w:val="00AD3D55"/>
    <w:rsid w:val="00AD4041"/>
    <w:rsid w:val="00AD4EE6"/>
    <w:rsid w:val="00AD5111"/>
    <w:rsid w:val="00AD5882"/>
    <w:rsid w:val="00AD5AB4"/>
    <w:rsid w:val="00AD5B52"/>
    <w:rsid w:val="00AD5E27"/>
    <w:rsid w:val="00AD7389"/>
    <w:rsid w:val="00AD7AD2"/>
    <w:rsid w:val="00AD7FA5"/>
    <w:rsid w:val="00AE0529"/>
    <w:rsid w:val="00AE0BD0"/>
    <w:rsid w:val="00AE0BDC"/>
    <w:rsid w:val="00AE0CD0"/>
    <w:rsid w:val="00AE0D31"/>
    <w:rsid w:val="00AE2543"/>
    <w:rsid w:val="00AE4A45"/>
    <w:rsid w:val="00AE591E"/>
    <w:rsid w:val="00AE5A3C"/>
    <w:rsid w:val="00AE5EEA"/>
    <w:rsid w:val="00AE62B8"/>
    <w:rsid w:val="00AE753A"/>
    <w:rsid w:val="00AF10D5"/>
    <w:rsid w:val="00AF161E"/>
    <w:rsid w:val="00AF5615"/>
    <w:rsid w:val="00AF5A2E"/>
    <w:rsid w:val="00AF6F02"/>
    <w:rsid w:val="00AF79F5"/>
    <w:rsid w:val="00B00851"/>
    <w:rsid w:val="00B01300"/>
    <w:rsid w:val="00B01A12"/>
    <w:rsid w:val="00B040C7"/>
    <w:rsid w:val="00B054D3"/>
    <w:rsid w:val="00B06467"/>
    <w:rsid w:val="00B0755F"/>
    <w:rsid w:val="00B110E2"/>
    <w:rsid w:val="00B11D77"/>
    <w:rsid w:val="00B12BF1"/>
    <w:rsid w:val="00B12E81"/>
    <w:rsid w:val="00B130E8"/>
    <w:rsid w:val="00B14236"/>
    <w:rsid w:val="00B1461C"/>
    <w:rsid w:val="00B16086"/>
    <w:rsid w:val="00B16BB2"/>
    <w:rsid w:val="00B16DB7"/>
    <w:rsid w:val="00B17F10"/>
    <w:rsid w:val="00B205CB"/>
    <w:rsid w:val="00B2077B"/>
    <w:rsid w:val="00B23196"/>
    <w:rsid w:val="00B231CD"/>
    <w:rsid w:val="00B233EC"/>
    <w:rsid w:val="00B23421"/>
    <w:rsid w:val="00B23CA4"/>
    <w:rsid w:val="00B23F1C"/>
    <w:rsid w:val="00B23FE2"/>
    <w:rsid w:val="00B240AC"/>
    <w:rsid w:val="00B24ABC"/>
    <w:rsid w:val="00B24D6B"/>
    <w:rsid w:val="00B24E76"/>
    <w:rsid w:val="00B25EBE"/>
    <w:rsid w:val="00B27271"/>
    <w:rsid w:val="00B27369"/>
    <w:rsid w:val="00B27600"/>
    <w:rsid w:val="00B27752"/>
    <w:rsid w:val="00B27BA6"/>
    <w:rsid w:val="00B30037"/>
    <w:rsid w:val="00B30313"/>
    <w:rsid w:val="00B3055B"/>
    <w:rsid w:val="00B30EEA"/>
    <w:rsid w:val="00B319A9"/>
    <w:rsid w:val="00B342A8"/>
    <w:rsid w:val="00B34503"/>
    <w:rsid w:val="00B34C35"/>
    <w:rsid w:val="00B35528"/>
    <w:rsid w:val="00B35F07"/>
    <w:rsid w:val="00B35F12"/>
    <w:rsid w:val="00B36497"/>
    <w:rsid w:val="00B366A8"/>
    <w:rsid w:val="00B373DD"/>
    <w:rsid w:val="00B37898"/>
    <w:rsid w:val="00B37B0D"/>
    <w:rsid w:val="00B37B72"/>
    <w:rsid w:val="00B402BF"/>
    <w:rsid w:val="00B405A9"/>
    <w:rsid w:val="00B40A31"/>
    <w:rsid w:val="00B413B5"/>
    <w:rsid w:val="00B42177"/>
    <w:rsid w:val="00B4280A"/>
    <w:rsid w:val="00B42D8A"/>
    <w:rsid w:val="00B44478"/>
    <w:rsid w:val="00B44CF4"/>
    <w:rsid w:val="00B4543E"/>
    <w:rsid w:val="00B4564E"/>
    <w:rsid w:val="00B45C4E"/>
    <w:rsid w:val="00B462DD"/>
    <w:rsid w:val="00B46801"/>
    <w:rsid w:val="00B471FE"/>
    <w:rsid w:val="00B4795E"/>
    <w:rsid w:val="00B5075C"/>
    <w:rsid w:val="00B51049"/>
    <w:rsid w:val="00B5222F"/>
    <w:rsid w:val="00B52583"/>
    <w:rsid w:val="00B5281B"/>
    <w:rsid w:val="00B531DB"/>
    <w:rsid w:val="00B54434"/>
    <w:rsid w:val="00B54758"/>
    <w:rsid w:val="00B5555C"/>
    <w:rsid w:val="00B55C98"/>
    <w:rsid w:val="00B56D11"/>
    <w:rsid w:val="00B57060"/>
    <w:rsid w:val="00B570E8"/>
    <w:rsid w:val="00B603ED"/>
    <w:rsid w:val="00B60AE1"/>
    <w:rsid w:val="00B61D7D"/>
    <w:rsid w:val="00B61F23"/>
    <w:rsid w:val="00B62B19"/>
    <w:rsid w:val="00B62DC2"/>
    <w:rsid w:val="00B63697"/>
    <w:rsid w:val="00B63735"/>
    <w:rsid w:val="00B639C3"/>
    <w:rsid w:val="00B64441"/>
    <w:rsid w:val="00B64F2A"/>
    <w:rsid w:val="00B65222"/>
    <w:rsid w:val="00B65A5F"/>
    <w:rsid w:val="00B66AE0"/>
    <w:rsid w:val="00B67982"/>
    <w:rsid w:val="00B704B3"/>
    <w:rsid w:val="00B705CD"/>
    <w:rsid w:val="00B70701"/>
    <w:rsid w:val="00B709BD"/>
    <w:rsid w:val="00B72243"/>
    <w:rsid w:val="00B73577"/>
    <w:rsid w:val="00B73DCE"/>
    <w:rsid w:val="00B73DFD"/>
    <w:rsid w:val="00B747F7"/>
    <w:rsid w:val="00B7553C"/>
    <w:rsid w:val="00B75FB2"/>
    <w:rsid w:val="00B7727E"/>
    <w:rsid w:val="00B77DA5"/>
    <w:rsid w:val="00B77E16"/>
    <w:rsid w:val="00B80041"/>
    <w:rsid w:val="00B80DE6"/>
    <w:rsid w:val="00B812DD"/>
    <w:rsid w:val="00B8138C"/>
    <w:rsid w:val="00B820DC"/>
    <w:rsid w:val="00B82F84"/>
    <w:rsid w:val="00B837AF"/>
    <w:rsid w:val="00B858BE"/>
    <w:rsid w:val="00B85DDF"/>
    <w:rsid w:val="00B8610D"/>
    <w:rsid w:val="00B86874"/>
    <w:rsid w:val="00B9014C"/>
    <w:rsid w:val="00B9018F"/>
    <w:rsid w:val="00B90BDE"/>
    <w:rsid w:val="00B91678"/>
    <w:rsid w:val="00B93485"/>
    <w:rsid w:val="00B93AE7"/>
    <w:rsid w:val="00B93B74"/>
    <w:rsid w:val="00B95EAE"/>
    <w:rsid w:val="00B96593"/>
    <w:rsid w:val="00B96C69"/>
    <w:rsid w:val="00BA0513"/>
    <w:rsid w:val="00BA0DB6"/>
    <w:rsid w:val="00BA1C80"/>
    <w:rsid w:val="00BA1DD3"/>
    <w:rsid w:val="00BA2120"/>
    <w:rsid w:val="00BA25B2"/>
    <w:rsid w:val="00BA45AD"/>
    <w:rsid w:val="00BA4DD7"/>
    <w:rsid w:val="00BA535C"/>
    <w:rsid w:val="00BA55C7"/>
    <w:rsid w:val="00BA5A82"/>
    <w:rsid w:val="00BA5D4D"/>
    <w:rsid w:val="00BA6A32"/>
    <w:rsid w:val="00BA795E"/>
    <w:rsid w:val="00BA7A42"/>
    <w:rsid w:val="00BB16D1"/>
    <w:rsid w:val="00BB2884"/>
    <w:rsid w:val="00BB2B8A"/>
    <w:rsid w:val="00BB39BF"/>
    <w:rsid w:val="00BB3BBD"/>
    <w:rsid w:val="00BB4B54"/>
    <w:rsid w:val="00BB534C"/>
    <w:rsid w:val="00BB7292"/>
    <w:rsid w:val="00BC0249"/>
    <w:rsid w:val="00BC093C"/>
    <w:rsid w:val="00BC0A88"/>
    <w:rsid w:val="00BC2A98"/>
    <w:rsid w:val="00BC3557"/>
    <w:rsid w:val="00BC36B4"/>
    <w:rsid w:val="00BC38BA"/>
    <w:rsid w:val="00BC3F62"/>
    <w:rsid w:val="00BC4ABF"/>
    <w:rsid w:val="00BC4B91"/>
    <w:rsid w:val="00BC5135"/>
    <w:rsid w:val="00BC6A46"/>
    <w:rsid w:val="00BC6C63"/>
    <w:rsid w:val="00BD0298"/>
    <w:rsid w:val="00BD16D8"/>
    <w:rsid w:val="00BD1E46"/>
    <w:rsid w:val="00BD20FC"/>
    <w:rsid w:val="00BD24AE"/>
    <w:rsid w:val="00BD25E1"/>
    <w:rsid w:val="00BD280B"/>
    <w:rsid w:val="00BD30A6"/>
    <w:rsid w:val="00BD3445"/>
    <w:rsid w:val="00BD3B15"/>
    <w:rsid w:val="00BD3C39"/>
    <w:rsid w:val="00BD4308"/>
    <w:rsid w:val="00BD4850"/>
    <w:rsid w:val="00BD4941"/>
    <w:rsid w:val="00BD579E"/>
    <w:rsid w:val="00BD5D4E"/>
    <w:rsid w:val="00BD7630"/>
    <w:rsid w:val="00BE01C7"/>
    <w:rsid w:val="00BE01E4"/>
    <w:rsid w:val="00BE0532"/>
    <w:rsid w:val="00BE074F"/>
    <w:rsid w:val="00BE0B3D"/>
    <w:rsid w:val="00BE0D05"/>
    <w:rsid w:val="00BE169C"/>
    <w:rsid w:val="00BE20CD"/>
    <w:rsid w:val="00BE4128"/>
    <w:rsid w:val="00BE4337"/>
    <w:rsid w:val="00BE5855"/>
    <w:rsid w:val="00BE6885"/>
    <w:rsid w:val="00BE714D"/>
    <w:rsid w:val="00BE775D"/>
    <w:rsid w:val="00BE7814"/>
    <w:rsid w:val="00BE78AA"/>
    <w:rsid w:val="00BF0795"/>
    <w:rsid w:val="00BF2B07"/>
    <w:rsid w:val="00BF3DF5"/>
    <w:rsid w:val="00BF43EC"/>
    <w:rsid w:val="00BF4A31"/>
    <w:rsid w:val="00BF4F6B"/>
    <w:rsid w:val="00BF5195"/>
    <w:rsid w:val="00BF5210"/>
    <w:rsid w:val="00BF55AC"/>
    <w:rsid w:val="00BF6CC5"/>
    <w:rsid w:val="00BF71B9"/>
    <w:rsid w:val="00BF752A"/>
    <w:rsid w:val="00C00B91"/>
    <w:rsid w:val="00C00CD5"/>
    <w:rsid w:val="00C011D2"/>
    <w:rsid w:val="00C027A3"/>
    <w:rsid w:val="00C02C69"/>
    <w:rsid w:val="00C02EDB"/>
    <w:rsid w:val="00C0319B"/>
    <w:rsid w:val="00C041A8"/>
    <w:rsid w:val="00C04286"/>
    <w:rsid w:val="00C0469F"/>
    <w:rsid w:val="00C05351"/>
    <w:rsid w:val="00C067D4"/>
    <w:rsid w:val="00C069C9"/>
    <w:rsid w:val="00C06A8A"/>
    <w:rsid w:val="00C06CF1"/>
    <w:rsid w:val="00C07F36"/>
    <w:rsid w:val="00C10098"/>
    <w:rsid w:val="00C109AA"/>
    <w:rsid w:val="00C11670"/>
    <w:rsid w:val="00C11FD5"/>
    <w:rsid w:val="00C1422F"/>
    <w:rsid w:val="00C142C1"/>
    <w:rsid w:val="00C14460"/>
    <w:rsid w:val="00C1482A"/>
    <w:rsid w:val="00C15194"/>
    <w:rsid w:val="00C171BB"/>
    <w:rsid w:val="00C17E53"/>
    <w:rsid w:val="00C21213"/>
    <w:rsid w:val="00C21E74"/>
    <w:rsid w:val="00C220C3"/>
    <w:rsid w:val="00C224FC"/>
    <w:rsid w:val="00C2292D"/>
    <w:rsid w:val="00C2326D"/>
    <w:rsid w:val="00C23629"/>
    <w:rsid w:val="00C237D8"/>
    <w:rsid w:val="00C240A7"/>
    <w:rsid w:val="00C24CA2"/>
    <w:rsid w:val="00C24F13"/>
    <w:rsid w:val="00C25B0B"/>
    <w:rsid w:val="00C26123"/>
    <w:rsid w:val="00C2672A"/>
    <w:rsid w:val="00C30991"/>
    <w:rsid w:val="00C31203"/>
    <w:rsid w:val="00C31204"/>
    <w:rsid w:val="00C319F5"/>
    <w:rsid w:val="00C328DF"/>
    <w:rsid w:val="00C32DA9"/>
    <w:rsid w:val="00C3354B"/>
    <w:rsid w:val="00C33720"/>
    <w:rsid w:val="00C34003"/>
    <w:rsid w:val="00C34262"/>
    <w:rsid w:val="00C34D09"/>
    <w:rsid w:val="00C35301"/>
    <w:rsid w:val="00C35A4E"/>
    <w:rsid w:val="00C35AEC"/>
    <w:rsid w:val="00C361B9"/>
    <w:rsid w:val="00C36296"/>
    <w:rsid w:val="00C36533"/>
    <w:rsid w:val="00C377C0"/>
    <w:rsid w:val="00C40582"/>
    <w:rsid w:val="00C4210B"/>
    <w:rsid w:val="00C4217F"/>
    <w:rsid w:val="00C433C3"/>
    <w:rsid w:val="00C434B1"/>
    <w:rsid w:val="00C465A5"/>
    <w:rsid w:val="00C46E86"/>
    <w:rsid w:val="00C46F12"/>
    <w:rsid w:val="00C46FAB"/>
    <w:rsid w:val="00C472DF"/>
    <w:rsid w:val="00C4749A"/>
    <w:rsid w:val="00C47CFC"/>
    <w:rsid w:val="00C47D92"/>
    <w:rsid w:val="00C509EE"/>
    <w:rsid w:val="00C50F09"/>
    <w:rsid w:val="00C510B9"/>
    <w:rsid w:val="00C5246F"/>
    <w:rsid w:val="00C53050"/>
    <w:rsid w:val="00C53B12"/>
    <w:rsid w:val="00C54EB7"/>
    <w:rsid w:val="00C55843"/>
    <w:rsid w:val="00C56A67"/>
    <w:rsid w:val="00C56CB9"/>
    <w:rsid w:val="00C56F42"/>
    <w:rsid w:val="00C56FF4"/>
    <w:rsid w:val="00C57148"/>
    <w:rsid w:val="00C57363"/>
    <w:rsid w:val="00C57901"/>
    <w:rsid w:val="00C57E73"/>
    <w:rsid w:val="00C57FE4"/>
    <w:rsid w:val="00C6058E"/>
    <w:rsid w:val="00C60F99"/>
    <w:rsid w:val="00C6134A"/>
    <w:rsid w:val="00C61975"/>
    <w:rsid w:val="00C653A0"/>
    <w:rsid w:val="00C654AA"/>
    <w:rsid w:val="00C65A7C"/>
    <w:rsid w:val="00C661C1"/>
    <w:rsid w:val="00C66F64"/>
    <w:rsid w:val="00C673EE"/>
    <w:rsid w:val="00C67903"/>
    <w:rsid w:val="00C71C97"/>
    <w:rsid w:val="00C7389D"/>
    <w:rsid w:val="00C73965"/>
    <w:rsid w:val="00C74904"/>
    <w:rsid w:val="00C75481"/>
    <w:rsid w:val="00C75A4D"/>
    <w:rsid w:val="00C75B52"/>
    <w:rsid w:val="00C76E7F"/>
    <w:rsid w:val="00C77F36"/>
    <w:rsid w:val="00C800C2"/>
    <w:rsid w:val="00C80E7F"/>
    <w:rsid w:val="00C81359"/>
    <w:rsid w:val="00C816C7"/>
    <w:rsid w:val="00C81910"/>
    <w:rsid w:val="00C825D4"/>
    <w:rsid w:val="00C839EE"/>
    <w:rsid w:val="00C844CC"/>
    <w:rsid w:val="00C84B6A"/>
    <w:rsid w:val="00C84F74"/>
    <w:rsid w:val="00C85744"/>
    <w:rsid w:val="00C85A59"/>
    <w:rsid w:val="00C85BC2"/>
    <w:rsid w:val="00C86941"/>
    <w:rsid w:val="00C86AE2"/>
    <w:rsid w:val="00C87604"/>
    <w:rsid w:val="00C87834"/>
    <w:rsid w:val="00C90771"/>
    <w:rsid w:val="00C91010"/>
    <w:rsid w:val="00C91321"/>
    <w:rsid w:val="00C91594"/>
    <w:rsid w:val="00C917DE"/>
    <w:rsid w:val="00C920DA"/>
    <w:rsid w:val="00C92A8B"/>
    <w:rsid w:val="00C941B4"/>
    <w:rsid w:val="00C94856"/>
    <w:rsid w:val="00C94917"/>
    <w:rsid w:val="00C94D04"/>
    <w:rsid w:val="00C95078"/>
    <w:rsid w:val="00C96397"/>
    <w:rsid w:val="00CA04CC"/>
    <w:rsid w:val="00CA0D75"/>
    <w:rsid w:val="00CA1D1B"/>
    <w:rsid w:val="00CA24CE"/>
    <w:rsid w:val="00CA2A8C"/>
    <w:rsid w:val="00CA315D"/>
    <w:rsid w:val="00CA395C"/>
    <w:rsid w:val="00CA3B3E"/>
    <w:rsid w:val="00CA47D6"/>
    <w:rsid w:val="00CA61B8"/>
    <w:rsid w:val="00CA621D"/>
    <w:rsid w:val="00CA66A8"/>
    <w:rsid w:val="00CA6804"/>
    <w:rsid w:val="00CA6B56"/>
    <w:rsid w:val="00CA6FC4"/>
    <w:rsid w:val="00CB036A"/>
    <w:rsid w:val="00CB0DD1"/>
    <w:rsid w:val="00CB0E58"/>
    <w:rsid w:val="00CB0FBC"/>
    <w:rsid w:val="00CB287F"/>
    <w:rsid w:val="00CB2898"/>
    <w:rsid w:val="00CB2E1F"/>
    <w:rsid w:val="00CB41D3"/>
    <w:rsid w:val="00CB65F9"/>
    <w:rsid w:val="00CB74F0"/>
    <w:rsid w:val="00CB7C1D"/>
    <w:rsid w:val="00CC0741"/>
    <w:rsid w:val="00CC144A"/>
    <w:rsid w:val="00CC23D1"/>
    <w:rsid w:val="00CC2A71"/>
    <w:rsid w:val="00CC2F5C"/>
    <w:rsid w:val="00CC31B5"/>
    <w:rsid w:val="00CC3307"/>
    <w:rsid w:val="00CC57FF"/>
    <w:rsid w:val="00CC58AE"/>
    <w:rsid w:val="00CC5E32"/>
    <w:rsid w:val="00CC61C2"/>
    <w:rsid w:val="00CC65A5"/>
    <w:rsid w:val="00CC68A0"/>
    <w:rsid w:val="00CC6DAD"/>
    <w:rsid w:val="00CC7ECF"/>
    <w:rsid w:val="00CD05B8"/>
    <w:rsid w:val="00CD1AF2"/>
    <w:rsid w:val="00CD2329"/>
    <w:rsid w:val="00CD28F7"/>
    <w:rsid w:val="00CD320C"/>
    <w:rsid w:val="00CD3A16"/>
    <w:rsid w:val="00CD3BE4"/>
    <w:rsid w:val="00CD4875"/>
    <w:rsid w:val="00CD5C34"/>
    <w:rsid w:val="00CD6693"/>
    <w:rsid w:val="00CD6F94"/>
    <w:rsid w:val="00CD7638"/>
    <w:rsid w:val="00CD7885"/>
    <w:rsid w:val="00CD7F7B"/>
    <w:rsid w:val="00CE4181"/>
    <w:rsid w:val="00CE4325"/>
    <w:rsid w:val="00CE44A1"/>
    <w:rsid w:val="00CE4B38"/>
    <w:rsid w:val="00CE4C6A"/>
    <w:rsid w:val="00CE5278"/>
    <w:rsid w:val="00CE5C86"/>
    <w:rsid w:val="00CF0063"/>
    <w:rsid w:val="00CF01C6"/>
    <w:rsid w:val="00CF0BC5"/>
    <w:rsid w:val="00CF28AA"/>
    <w:rsid w:val="00CF46CC"/>
    <w:rsid w:val="00CF55DC"/>
    <w:rsid w:val="00CF561F"/>
    <w:rsid w:val="00CF57F3"/>
    <w:rsid w:val="00CF6396"/>
    <w:rsid w:val="00CF6497"/>
    <w:rsid w:val="00CF66C5"/>
    <w:rsid w:val="00CF6778"/>
    <w:rsid w:val="00CF7700"/>
    <w:rsid w:val="00CF790C"/>
    <w:rsid w:val="00CF7CBF"/>
    <w:rsid w:val="00CF7E1F"/>
    <w:rsid w:val="00D01F12"/>
    <w:rsid w:val="00D028A0"/>
    <w:rsid w:val="00D02C95"/>
    <w:rsid w:val="00D03210"/>
    <w:rsid w:val="00D03566"/>
    <w:rsid w:val="00D03B6A"/>
    <w:rsid w:val="00D04436"/>
    <w:rsid w:val="00D049A5"/>
    <w:rsid w:val="00D053BF"/>
    <w:rsid w:val="00D0544F"/>
    <w:rsid w:val="00D05C51"/>
    <w:rsid w:val="00D06204"/>
    <w:rsid w:val="00D10CCF"/>
    <w:rsid w:val="00D10EAF"/>
    <w:rsid w:val="00D10F72"/>
    <w:rsid w:val="00D12309"/>
    <w:rsid w:val="00D12ECA"/>
    <w:rsid w:val="00D14A7D"/>
    <w:rsid w:val="00D14A8C"/>
    <w:rsid w:val="00D1547E"/>
    <w:rsid w:val="00D1557B"/>
    <w:rsid w:val="00D16322"/>
    <w:rsid w:val="00D16BFD"/>
    <w:rsid w:val="00D217BD"/>
    <w:rsid w:val="00D21C46"/>
    <w:rsid w:val="00D21F63"/>
    <w:rsid w:val="00D225A3"/>
    <w:rsid w:val="00D2274D"/>
    <w:rsid w:val="00D2427D"/>
    <w:rsid w:val="00D242EA"/>
    <w:rsid w:val="00D249F9"/>
    <w:rsid w:val="00D24B75"/>
    <w:rsid w:val="00D24C50"/>
    <w:rsid w:val="00D2540F"/>
    <w:rsid w:val="00D2635B"/>
    <w:rsid w:val="00D26466"/>
    <w:rsid w:val="00D27D39"/>
    <w:rsid w:val="00D3026D"/>
    <w:rsid w:val="00D32323"/>
    <w:rsid w:val="00D32C96"/>
    <w:rsid w:val="00D331B6"/>
    <w:rsid w:val="00D33A2B"/>
    <w:rsid w:val="00D34132"/>
    <w:rsid w:val="00D34250"/>
    <w:rsid w:val="00D34307"/>
    <w:rsid w:val="00D34E14"/>
    <w:rsid w:val="00D356E0"/>
    <w:rsid w:val="00D35840"/>
    <w:rsid w:val="00D358AF"/>
    <w:rsid w:val="00D3619C"/>
    <w:rsid w:val="00D37305"/>
    <w:rsid w:val="00D3743B"/>
    <w:rsid w:val="00D37541"/>
    <w:rsid w:val="00D37C51"/>
    <w:rsid w:val="00D40C36"/>
    <w:rsid w:val="00D40DE4"/>
    <w:rsid w:val="00D42079"/>
    <w:rsid w:val="00D425AA"/>
    <w:rsid w:val="00D42A31"/>
    <w:rsid w:val="00D43443"/>
    <w:rsid w:val="00D443EA"/>
    <w:rsid w:val="00D44B8C"/>
    <w:rsid w:val="00D46FC4"/>
    <w:rsid w:val="00D470ED"/>
    <w:rsid w:val="00D474CA"/>
    <w:rsid w:val="00D47C2C"/>
    <w:rsid w:val="00D51814"/>
    <w:rsid w:val="00D537DD"/>
    <w:rsid w:val="00D54D71"/>
    <w:rsid w:val="00D5505B"/>
    <w:rsid w:val="00D55C85"/>
    <w:rsid w:val="00D5653A"/>
    <w:rsid w:val="00D56765"/>
    <w:rsid w:val="00D56F79"/>
    <w:rsid w:val="00D60DD6"/>
    <w:rsid w:val="00D61049"/>
    <w:rsid w:val="00D61262"/>
    <w:rsid w:val="00D63EAF"/>
    <w:rsid w:val="00D6463C"/>
    <w:rsid w:val="00D66069"/>
    <w:rsid w:val="00D67293"/>
    <w:rsid w:val="00D67B32"/>
    <w:rsid w:val="00D706F8"/>
    <w:rsid w:val="00D70AC6"/>
    <w:rsid w:val="00D72DF0"/>
    <w:rsid w:val="00D730C8"/>
    <w:rsid w:val="00D73B5D"/>
    <w:rsid w:val="00D74A81"/>
    <w:rsid w:val="00D755CE"/>
    <w:rsid w:val="00D75917"/>
    <w:rsid w:val="00D75FEB"/>
    <w:rsid w:val="00D7753F"/>
    <w:rsid w:val="00D779A1"/>
    <w:rsid w:val="00D81181"/>
    <w:rsid w:val="00D82074"/>
    <w:rsid w:val="00D82E50"/>
    <w:rsid w:val="00D83DFF"/>
    <w:rsid w:val="00D83EEB"/>
    <w:rsid w:val="00D85259"/>
    <w:rsid w:val="00D854E0"/>
    <w:rsid w:val="00D856BD"/>
    <w:rsid w:val="00D85981"/>
    <w:rsid w:val="00D85D1B"/>
    <w:rsid w:val="00D862FD"/>
    <w:rsid w:val="00D867DF"/>
    <w:rsid w:val="00D8752C"/>
    <w:rsid w:val="00D8775F"/>
    <w:rsid w:val="00D90072"/>
    <w:rsid w:val="00D9098F"/>
    <w:rsid w:val="00D90D5B"/>
    <w:rsid w:val="00D91680"/>
    <w:rsid w:val="00D918F5"/>
    <w:rsid w:val="00D92841"/>
    <w:rsid w:val="00D947A9"/>
    <w:rsid w:val="00D955AE"/>
    <w:rsid w:val="00D96CE4"/>
    <w:rsid w:val="00D96E8A"/>
    <w:rsid w:val="00D972CC"/>
    <w:rsid w:val="00D977BD"/>
    <w:rsid w:val="00D97CB9"/>
    <w:rsid w:val="00DA0287"/>
    <w:rsid w:val="00DA0C72"/>
    <w:rsid w:val="00DA111E"/>
    <w:rsid w:val="00DA163A"/>
    <w:rsid w:val="00DA1DF2"/>
    <w:rsid w:val="00DA2092"/>
    <w:rsid w:val="00DA25A5"/>
    <w:rsid w:val="00DA2624"/>
    <w:rsid w:val="00DA2EBC"/>
    <w:rsid w:val="00DA3596"/>
    <w:rsid w:val="00DA37E2"/>
    <w:rsid w:val="00DA3B3B"/>
    <w:rsid w:val="00DA432E"/>
    <w:rsid w:val="00DA4A16"/>
    <w:rsid w:val="00DA5B6B"/>
    <w:rsid w:val="00DA726F"/>
    <w:rsid w:val="00DA7452"/>
    <w:rsid w:val="00DA78BF"/>
    <w:rsid w:val="00DB1233"/>
    <w:rsid w:val="00DB2793"/>
    <w:rsid w:val="00DB45A9"/>
    <w:rsid w:val="00DB47DB"/>
    <w:rsid w:val="00DB49C0"/>
    <w:rsid w:val="00DB4B6F"/>
    <w:rsid w:val="00DB5488"/>
    <w:rsid w:val="00DB6AF7"/>
    <w:rsid w:val="00DB7AEE"/>
    <w:rsid w:val="00DB7EB2"/>
    <w:rsid w:val="00DC0D33"/>
    <w:rsid w:val="00DC1186"/>
    <w:rsid w:val="00DC1C83"/>
    <w:rsid w:val="00DC22E8"/>
    <w:rsid w:val="00DC3156"/>
    <w:rsid w:val="00DC5C5F"/>
    <w:rsid w:val="00DC5E0A"/>
    <w:rsid w:val="00DC69C9"/>
    <w:rsid w:val="00DC6AED"/>
    <w:rsid w:val="00DC6B6B"/>
    <w:rsid w:val="00DC7A89"/>
    <w:rsid w:val="00DD0618"/>
    <w:rsid w:val="00DD06D0"/>
    <w:rsid w:val="00DD181F"/>
    <w:rsid w:val="00DD18BD"/>
    <w:rsid w:val="00DD1C06"/>
    <w:rsid w:val="00DD1C3C"/>
    <w:rsid w:val="00DD24C8"/>
    <w:rsid w:val="00DD2790"/>
    <w:rsid w:val="00DD30C6"/>
    <w:rsid w:val="00DD340F"/>
    <w:rsid w:val="00DD49FC"/>
    <w:rsid w:val="00DD55A7"/>
    <w:rsid w:val="00DD59C7"/>
    <w:rsid w:val="00DD67EC"/>
    <w:rsid w:val="00DD7E8F"/>
    <w:rsid w:val="00DE17D6"/>
    <w:rsid w:val="00DE1D60"/>
    <w:rsid w:val="00DE3904"/>
    <w:rsid w:val="00DE41D3"/>
    <w:rsid w:val="00DE41E0"/>
    <w:rsid w:val="00DE583A"/>
    <w:rsid w:val="00DE588A"/>
    <w:rsid w:val="00DE5FA9"/>
    <w:rsid w:val="00DE69C0"/>
    <w:rsid w:val="00DE6B91"/>
    <w:rsid w:val="00DE6D4A"/>
    <w:rsid w:val="00DE7E50"/>
    <w:rsid w:val="00DE7F83"/>
    <w:rsid w:val="00DF126A"/>
    <w:rsid w:val="00DF1AF3"/>
    <w:rsid w:val="00DF3232"/>
    <w:rsid w:val="00DF4002"/>
    <w:rsid w:val="00DF475F"/>
    <w:rsid w:val="00DF6931"/>
    <w:rsid w:val="00DF6D5B"/>
    <w:rsid w:val="00DF707C"/>
    <w:rsid w:val="00DF7D42"/>
    <w:rsid w:val="00E00744"/>
    <w:rsid w:val="00E00D7D"/>
    <w:rsid w:val="00E01095"/>
    <w:rsid w:val="00E016DC"/>
    <w:rsid w:val="00E021EF"/>
    <w:rsid w:val="00E02B85"/>
    <w:rsid w:val="00E0348B"/>
    <w:rsid w:val="00E0469B"/>
    <w:rsid w:val="00E04785"/>
    <w:rsid w:val="00E05FFE"/>
    <w:rsid w:val="00E062C7"/>
    <w:rsid w:val="00E064CA"/>
    <w:rsid w:val="00E07614"/>
    <w:rsid w:val="00E07B95"/>
    <w:rsid w:val="00E07CEA"/>
    <w:rsid w:val="00E10CA9"/>
    <w:rsid w:val="00E11C19"/>
    <w:rsid w:val="00E11F66"/>
    <w:rsid w:val="00E12446"/>
    <w:rsid w:val="00E126E1"/>
    <w:rsid w:val="00E12B56"/>
    <w:rsid w:val="00E13178"/>
    <w:rsid w:val="00E134FA"/>
    <w:rsid w:val="00E13FFC"/>
    <w:rsid w:val="00E15B3C"/>
    <w:rsid w:val="00E15F59"/>
    <w:rsid w:val="00E1674E"/>
    <w:rsid w:val="00E17AC4"/>
    <w:rsid w:val="00E17DAA"/>
    <w:rsid w:val="00E2019D"/>
    <w:rsid w:val="00E20971"/>
    <w:rsid w:val="00E20B27"/>
    <w:rsid w:val="00E20F89"/>
    <w:rsid w:val="00E2216E"/>
    <w:rsid w:val="00E22CFC"/>
    <w:rsid w:val="00E22FD9"/>
    <w:rsid w:val="00E238D1"/>
    <w:rsid w:val="00E244BE"/>
    <w:rsid w:val="00E24C45"/>
    <w:rsid w:val="00E24E13"/>
    <w:rsid w:val="00E252A3"/>
    <w:rsid w:val="00E25934"/>
    <w:rsid w:val="00E25C71"/>
    <w:rsid w:val="00E263D8"/>
    <w:rsid w:val="00E272A3"/>
    <w:rsid w:val="00E27509"/>
    <w:rsid w:val="00E275EF"/>
    <w:rsid w:val="00E30167"/>
    <w:rsid w:val="00E30B2C"/>
    <w:rsid w:val="00E31783"/>
    <w:rsid w:val="00E33410"/>
    <w:rsid w:val="00E334CB"/>
    <w:rsid w:val="00E34B23"/>
    <w:rsid w:val="00E35ADB"/>
    <w:rsid w:val="00E35FFC"/>
    <w:rsid w:val="00E3601A"/>
    <w:rsid w:val="00E365C8"/>
    <w:rsid w:val="00E369F5"/>
    <w:rsid w:val="00E37B27"/>
    <w:rsid w:val="00E402C3"/>
    <w:rsid w:val="00E40EA3"/>
    <w:rsid w:val="00E41444"/>
    <w:rsid w:val="00E41785"/>
    <w:rsid w:val="00E42AD9"/>
    <w:rsid w:val="00E42EB6"/>
    <w:rsid w:val="00E42F3A"/>
    <w:rsid w:val="00E442A8"/>
    <w:rsid w:val="00E44765"/>
    <w:rsid w:val="00E44ABE"/>
    <w:rsid w:val="00E4542B"/>
    <w:rsid w:val="00E468D6"/>
    <w:rsid w:val="00E50141"/>
    <w:rsid w:val="00E502A8"/>
    <w:rsid w:val="00E502DD"/>
    <w:rsid w:val="00E511CE"/>
    <w:rsid w:val="00E51F18"/>
    <w:rsid w:val="00E52054"/>
    <w:rsid w:val="00E53C10"/>
    <w:rsid w:val="00E54613"/>
    <w:rsid w:val="00E555FD"/>
    <w:rsid w:val="00E6144E"/>
    <w:rsid w:val="00E62C0D"/>
    <w:rsid w:val="00E62E56"/>
    <w:rsid w:val="00E63813"/>
    <w:rsid w:val="00E65E79"/>
    <w:rsid w:val="00E67735"/>
    <w:rsid w:val="00E67B01"/>
    <w:rsid w:val="00E67B05"/>
    <w:rsid w:val="00E67D47"/>
    <w:rsid w:val="00E67F8F"/>
    <w:rsid w:val="00E705E9"/>
    <w:rsid w:val="00E721D9"/>
    <w:rsid w:val="00E72D8A"/>
    <w:rsid w:val="00E7343C"/>
    <w:rsid w:val="00E73974"/>
    <w:rsid w:val="00E73992"/>
    <w:rsid w:val="00E73B30"/>
    <w:rsid w:val="00E73D27"/>
    <w:rsid w:val="00E73D3E"/>
    <w:rsid w:val="00E74B21"/>
    <w:rsid w:val="00E75A89"/>
    <w:rsid w:val="00E76AC2"/>
    <w:rsid w:val="00E7711F"/>
    <w:rsid w:val="00E77451"/>
    <w:rsid w:val="00E80A2F"/>
    <w:rsid w:val="00E81956"/>
    <w:rsid w:val="00E81AE8"/>
    <w:rsid w:val="00E81AEC"/>
    <w:rsid w:val="00E81E01"/>
    <w:rsid w:val="00E83E66"/>
    <w:rsid w:val="00E8401C"/>
    <w:rsid w:val="00E841BA"/>
    <w:rsid w:val="00E85434"/>
    <w:rsid w:val="00E87396"/>
    <w:rsid w:val="00E909F8"/>
    <w:rsid w:val="00E90F13"/>
    <w:rsid w:val="00E92C4B"/>
    <w:rsid w:val="00E93B68"/>
    <w:rsid w:val="00E93C0D"/>
    <w:rsid w:val="00E93ECF"/>
    <w:rsid w:val="00E942A1"/>
    <w:rsid w:val="00E9478D"/>
    <w:rsid w:val="00E94A78"/>
    <w:rsid w:val="00E954D5"/>
    <w:rsid w:val="00E96833"/>
    <w:rsid w:val="00E97372"/>
    <w:rsid w:val="00E975C3"/>
    <w:rsid w:val="00EA02D9"/>
    <w:rsid w:val="00EA100B"/>
    <w:rsid w:val="00EA1375"/>
    <w:rsid w:val="00EA151A"/>
    <w:rsid w:val="00EA1E2A"/>
    <w:rsid w:val="00EA3118"/>
    <w:rsid w:val="00EA3327"/>
    <w:rsid w:val="00EA348A"/>
    <w:rsid w:val="00EA357B"/>
    <w:rsid w:val="00EA3DB6"/>
    <w:rsid w:val="00EA4C31"/>
    <w:rsid w:val="00EA5B01"/>
    <w:rsid w:val="00EA6723"/>
    <w:rsid w:val="00EA674D"/>
    <w:rsid w:val="00EA6B15"/>
    <w:rsid w:val="00EA7E1D"/>
    <w:rsid w:val="00EB083F"/>
    <w:rsid w:val="00EB0DF9"/>
    <w:rsid w:val="00EB2B3A"/>
    <w:rsid w:val="00EB3374"/>
    <w:rsid w:val="00EB64B6"/>
    <w:rsid w:val="00EB6718"/>
    <w:rsid w:val="00EB6B1C"/>
    <w:rsid w:val="00EB7F6F"/>
    <w:rsid w:val="00EC0DFA"/>
    <w:rsid w:val="00EC16AE"/>
    <w:rsid w:val="00EC3391"/>
    <w:rsid w:val="00EC3511"/>
    <w:rsid w:val="00EC4269"/>
    <w:rsid w:val="00EC51CA"/>
    <w:rsid w:val="00EC6AFA"/>
    <w:rsid w:val="00EC744A"/>
    <w:rsid w:val="00EC7EA8"/>
    <w:rsid w:val="00ED006D"/>
    <w:rsid w:val="00ED076B"/>
    <w:rsid w:val="00ED0E00"/>
    <w:rsid w:val="00ED372E"/>
    <w:rsid w:val="00ED375F"/>
    <w:rsid w:val="00ED3BBB"/>
    <w:rsid w:val="00ED3C09"/>
    <w:rsid w:val="00ED3DD3"/>
    <w:rsid w:val="00ED4AD1"/>
    <w:rsid w:val="00ED4C99"/>
    <w:rsid w:val="00ED5114"/>
    <w:rsid w:val="00ED5FF7"/>
    <w:rsid w:val="00ED6159"/>
    <w:rsid w:val="00ED6422"/>
    <w:rsid w:val="00ED65C2"/>
    <w:rsid w:val="00ED6EEB"/>
    <w:rsid w:val="00ED7831"/>
    <w:rsid w:val="00ED7999"/>
    <w:rsid w:val="00ED7BDA"/>
    <w:rsid w:val="00EE0428"/>
    <w:rsid w:val="00EE22E5"/>
    <w:rsid w:val="00EE28BA"/>
    <w:rsid w:val="00EE2B59"/>
    <w:rsid w:val="00EE4104"/>
    <w:rsid w:val="00EE43BB"/>
    <w:rsid w:val="00EE46A5"/>
    <w:rsid w:val="00EE4E54"/>
    <w:rsid w:val="00EE52EF"/>
    <w:rsid w:val="00EE5BFF"/>
    <w:rsid w:val="00EE6284"/>
    <w:rsid w:val="00EE6C8A"/>
    <w:rsid w:val="00EE79E4"/>
    <w:rsid w:val="00EE7F50"/>
    <w:rsid w:val="00EF2066"/>
    <w:rsid w:val="00EF3189"/>
    <w:rsid w:val="00EF40A6"/>
    <w:rsid w:val="00EF4690"/>
    <w:rsid w:val="00EF7294"/>
    <w:rsid w:val="00F000D7"/>
    <w:rsid w:val="00F00BDD"/>
    <w:rsid w:val="00F0102B"/>
    <w:rsid w:val="00F0151B"/>
    <w:rsid w:val="00F01822"/>
    <w:rsid w:val="00F01A84"/>
    <w:rsid w:val="00F01B08"/>
    <w:rsid w:val="00F02619"/>
    <w:rsid w:val="00F02702"/>
    <w:rsid w:val="00F02A81"/>
    <w:rsid w:val="00F03C6C"/>
    <w:rsid w:val="00F048E1"/>
    <w:rsid w:val="00F0540B"/>
    <w:rsid w:val="00F054B1"/>
    <w:rsid w:val="00F07662"/>
    <w:rsid w:val="00F07B59"/>
    <w:rsid w:val="00F10029"/>
    <w:rsid w:val="00F10BD7"/>
    <w:rsid w:val="00F110DC"/>
    <w:rsid w:val="00F15096"/>
    <w:rsid w:val="00F1554A"/>
    <w:rsid w:val="00F15D69"/>
    <w:rsid w:val="00F16EBF"/>
    <w:rsid w:val="00F17B28"/>
    <w:rsid w:val="00F21CB2"/>
    <w:rsid w:val="00F229B2"/>
    <w:rsid w:val="00F233BE"/>
    <w:rsid w:val="00F242B3"/>
    <w:rsid w:val="00F246C5"/>
    <w:rsid w:val="00F24C97"/>
    <w:rsid w:val="00F25FF4"/>
    <w:rsid w:val="00F260E3"/>
    <w:rsid w:val="00F26BDA"/>
    <w:rsid w:val="00F277B2"/>
    <w:rsid w:val="00F27C46"/>
    <w:rsid w:val="00F308FB"/>
    <w:rsid w:val="00F30C70"/>
    <w:rsid w:val="00F31D83"/>
    <w:rsid w:val="00F329FC"/>
    <w:rsid w:val="00F33740"/>
    <w:rsid w:val="00F3471E"/>
    <w:rsid w:val="00F34BCD"/>
    <w:rsid w:val="00F364EF"/>
    <w:rsid w:val="00F36B2C"/>
    <w:rsid w:val="00F372E5"/>
    <w:rsid w:val="00F40291"/>
    <w:rsid w:val="00F40EFE"/>
    <w:rsid w:val="00F41023"/>
    <w:rsid w:val="00F41793"/>
    <w:rsid w:val="00F4212F"/>
    <w:rsid w:val="00F426BE"/>
    <w:rsid w:val="00F42946"/>
    <w:rsid w:val="00F43511"/>
    <w:rsid w:val="00F44BD6"/>
    <w:rsid w:val="00F454BC"/>
    <w:rsid w:val="00F464ED"/>
    <w:rsid w:val="00F46F7F"/>
    <w:rsid w:val="00F47921"/>
    <w:rsid w:val="00F47D80"/>
    <w:rsid w:val="00F50837"/>
    <w:rsid w:val="00F50901"/>
    <w:rsid w:val="00F50AD5"/>
    <w:rsid w:val="00F50FA4"/>
    <w:rsid w:val="00F511C8"/>
    <w:rsid w:val="00F52247"/>
    <w:rsid w:val="00F527A8"/>
    <w:rsid w:val="00F5302C"/>
    <w:rsid w:val="00F533D9"/>
    <w:rsid w:val="00F55153"/>
    <w:rsid w:val="00F562CE"/>
    <w:rsid w:val="00F566E1"/>
    <w:rsid w:val="00F575BE"/>
    <w:rsid w:val="00F60224"/>
    <w:rsid w:val="00F6038C"/>
    <w:rsid w:val="00F610E3"/>
    <w:rsid w:val="00F61FA9"/>
    <w:rsid w:val="00F624A5"/>
    <w:rsid w:val="00F62B3E"/>
    <w:rsid w:val="00F631A0"/>
    <w:rsid w:val="00F63BE2"/>
    <w:rsid w:val="00F63E8C"/>
    <w:rsid w:val="00F644F5"/>
    <w:rsid w:val="00F648F8"/>
    <w:rsid w:val="00F65A11"/>
    <w:rsid w:val="00F66B25"/>
    <w:rsid w:val="00F6709A"/>
    <w:rsid w:val="00F6798F"/>
    <w:rsid w:val="00F67CC5"/>
    <w:rsid w:val="00F712EE"/>
    <w:rsid w:val="00F724A3"/>
    <w:rsid w:val="00F726A9"/>
    <w:rsid w:val="00F72872"/>
    <w:rsid w:val="00F72B13"/>
    <w:rsid w:val="00F73181"/>
    <w:rsid w:val="00F7406C"/>
    <w:rsid w:val="00F750FB"/>
    <w:rsid w:val="00F75AC9"/>
    <w:rsid w:val="00F75AFC"/>
    <w:rsid w:val="00F76C9D"/>
    <w:rsid w:val="00F772B9"/>
    <w:rsid w:val="00F80748"/>
    <w:rsid w:val="00F80E35"/>
    <w:rsid w:val="00F82AE9"/>
    <w:rsid w:val="00F84115"/>
    <w:rsid w:val="00F84BB0"/>
    <w:rsid w:val="00F84F4D"/>
    <w:rsid w:val="00F856B2"/>
    <w:rsid w:val="00F8743E"/>
    <w:rsid w:val="00F878A7"/>
    <w:rsid w:val="00F90CAE"/>
    <w:rsid w:val="00F90CEC"/>
    <w:rsid w:val="00F942B8"/>
    <w:rsid w:val="00F952E0"/>
    <w:rsid w:val="00F959AC"/>
    <w:rsid w:val="00F95E93"/>
    <w:rsid w:val="00F96DE0"/>
    <w:rsid w:val="00F970F4"/>
    <w:rsid w:val="00F976B1"/>
    <w:rsid w:val="00FA0BD2"/>
    <w:rsid w:val="00FA0FBB"/>
    <w:rsid w:val="00FA198C"/>
    <w:rsid w:val="00FA39E5"/>
    <w:rsid w:val="00FA3EC4"/>
    <w:rsid w:val="00FA43CD"/>
    <w:rsid w:val="00FA452C"/>
    <w:rsid w:val="00FA4575"/>
    <w:rsid w:val="00FA6B0D"/>
    <w:rsid w:val="00FA6F42"/>
    <w:rsid w:val="00FA71FA"/>
    <w:rsid w:val="00FA7E7E"/>
    <w:rsid w:val="00FB05B6"/>
    <w:rsid w:val="00FB142A"/>
    <w:rsid w:val="00FB2E7D"/>
    <w:rsid w:val="00FB3353"/>
    <w:rsid w:val="00FB3A11"/>
    <w:rsid w:val="00FB3B50"/>
    <w:rsid w:val="00FB3BBA"/>
    <w:rsid w:val="00FB3DA0"/>
    <w:rsid w:val="00FB3EFE"/>
    <w:rsid w:val="00FB57A6"/>
    <w:rsid w:val="00FB77A1"/>
    <w:rsid w:val="00FC19D2"/>
    <w:rsid w:val="00FC204B"/>
    <w:rsid w:val="00FC4352"/>
    <w:rsid w:val="00FC7036"/>
    <w:rsid w:val="00FC7809"/>
    <w:rsid w:val="00FC7884"/>
    <w:rsid w:val="00FC7A93"/>
    <w:rsid w:val="00FD06A7"/>
    <w:rsid w:val="00FD1D8C"/>
    <w:rsid w:val="00FD2A9F"/>
    <w:rsid w:val="00FD34FC"/>
    <w:rsid w:val="00FD3D6E"/>
    <w:rsid w:val="00FD502D"/>
    <w:rsid w:val="00FD65C2"/>
    <w:rsid w:val="00FD6A26"/>
    <w:rsid w:val="00FD7559"/>
    <w:rsid w:val="00FD7E03"/>
    <w:rsid w:val="00FE0058"/>
    <w:rsid w:val="00FE0B0E"/>
    <w:rsid w:val="00FE118E"/>
    <w:rsid w:val="00FE1345"/>
    <w:rsid w:val="00FE2574"/>
    <w:rsid w:val="00FE2943"/>
    <w:rsid w:val="00FE3A39"/>
    <w:rsid w:val="00FE3A4A"/>
    <w:rsid w:val="00FE4262"/>
    <w:rsid w:val="00FE4302"/>
    <w:rsid w:val="00FE4AAB"/>
    <w:rsid w:val="00FE5199"/>
    <w:rsid w:val="00FE71BF"/>
    <w:rsid w:val="00FE7F9C"/>
    <w:rsid w:val="00FF0A39"/>
    <w:rsid w:val="00FF172E"/>
    <w:rsid w:val="00FF19C5"/>
    <w:rsid w:val="00FF30B6"/>
    <w:rsid w:val="00FF4035"/>
    <w:rsid w:val="00FF43E6"/>
    <w:rsid w:val="00FF4D98"/>
    <w:rsid w:val="00FF590B"/>
    <w:rsid w:val="00FF64E9"/>
    <w:rsid w:val="00FF6646"/>
    <w:rsid w:val="00FF705D"/>
    <w:rsid w:val="00FF7135"/>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hermoso37@gmail.com" TargetMode="External"/><Relationship Id="rId18" Type="http://schemas.openxmlformats.org/officeDocument/2006/relationships/image" Target="media/image2.png"/><Relationship Id="rId26" Type="http://schemas.openxmlformats.org/officeDocument/2006/relationships/hyperlink" Target="https://okdiario.com/espana/coronavirus-espana-hoy-ultima-hora-contagios-muertes-covid-19-directo-2-5526180" TargetMode="Externa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oleObject" Target="embeddings/oleObject1.bin"/><Relationship Id="rId29" Type="http://schemas.openxmlformats.org/officeDocument/2006/relationships/hyperlink" Target="https://www.abc.es/opinion/abci-ismael-martinez-garcia-carta-medico-rural-cuesta-comprender-norma-tenga-misma-aplicacion-gran-ciudad-y-pueblos-casi-deshabitados-202005010240_notic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image" Target="media/image7.png"/><Relationship Id="rId32" Type="http://schemas.openxmlformats.org/officeDocument/2006/relationships/hyperlink" Target="https://okdiario.com/espana/simon-sobre-que-hay-mas-curados-que-casos-totales-ceuta-vamos-tratar-no-ocultar-informacion-5549385" TargetMode="External"/><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blojimenezarribas@hotmail.com" TargetMode="External"/><Relationship Id="rId23" Type="http://schemas.openxmlformats.org/officeDocument/2006/relationships/image" Target="media/image6.png"/><Relationship Id="rId28" Type="http://schemas.openxmlformats.org/officeDocument/2006/relationships/hyperlink" Target="https://www.abc.es/opinion/abci-angel-sampedro-rodrigue-tengan-cuidado-fuera-202005011100_noticia.html" TargetMode="External"/><Relationship Id="rId36" Type="http://schemas.openxmlformats.org/officeDocument/2006/relationships/image" Target="media/image14.jpeg"/><Relationship Id="rId10" Type="http://schemas.openxmlformats.org/officeDocument/2006/relationships/hyperlink" Target="mailto:antonio.tobar@hotmail.com" TargetMode="External"/><Relationship Id="rId19" Type="http://schemas.openxmlformats.org/officeDocument/2006/relationships/image" Target="media/image3.w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s://www.abc.es/autor/angel-exposito-1054/" TargetMode="External"/><Relationship Id="rId35" Type="http://schemas.openxmlformats.org/officeDocument/2006/relationships/image" Target="media/image13.jpeg"/><Relationship Id="rId8" Type="http://schemas.openxmlformats.org/officeDocument/2006/relationships/hyperlink" Target="mailto:abelyebra@telefonica.net"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Pages>
  <Words>7723</Words>
  <Characters>42481</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84</cp:revision>
  <cp:lastPrinted>2022-04-27T13:45:00Z</cp:lastPrinted>
  <dcterms:created xsi:type="dcterms:W3CDTF">2022-05-29T11:01:00Z</dcterms:created>
  <dcterms:modified xsi:type="dcterms:W3CDTF">2022-05-31T08:37:00Z</dcterms:modified>
</cp:coreProperties>
</file>